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90" w:rsidRPr="004F7CD5" w:rsidRDefault="004F7CD5">
      <w:pPr>
        <w:spacing w:before="67"/>
        <w:ind w:left="113"/>
        <w:rPr>
          <w:b/>
          <w:sz w:val="36"/>
          <w:lang w:val="pl-PL"/>
        </w:rPr>
      </w:pPr>
      <w:r w:rsidRPr="004F7CD5">
        <w:rPr>
          <w:b/>
          <w:color w:val="EB7272"/>
          <w:sz w:val="36"/>
          <w:lang w:val="pl-PL"/>
        </w:rPr>
        <w:t>Sposoby sprawdzania osiągnięć edukacyjnych z Chemii.</w:t>
      </w:r>
    </w:p>
    <w:p w:rsidR="004D5790" w:rsidRPr="004F7CD5" w:rsidRDefault="004D5790">
      <w:pPr>
        <w:pStyle w:val="Tekstpodstawowy"/>
        <w:spacing w:before="8"/>
        <w:ind w:left="0" w:firstLine="0"/>
        <w:rPr>
          <w:b/>
          <w:sz w:val="39"/>
          <w:lang w:val="pl-PL"/>
        </w:rPr>
      </w:pPr>
    </w:p>
    <w:p w:rsidR="004D5790" w:rsidRPr="004F7CD5" w:rsidRDefault="004F7CD5">
      <w:pPr>
        <w:pStyle w:val="Akapitzlist"/>
        <w:numPr>
          <w:ilvl w:val="0"/>
          <w:numId w:val="1"/>
        </w:numPr>
        <w:tabs>
          <w:tab w:val="left" w:pos="836"/>
        </w:tabs>
        <w:spacing w:before="0"/>
        <w:ind w:hanging="16"/>
        <w:rPr>
          <w:color w:val="62B899"/>
          <w:sz w:val="23"/>
          <w:lang w:val="pl-PL"/>
        </w:rPr>
      </w:pPr>
      <w:r w:rsidRPr="004F7CD5">
        <w:rPr>
          <w:color w:val="62B899"/>
          <w:w w:val="105"/>
          <w:sz w:val="23"/>
          <w:u w:val="thick" w:color="62B899"/>
          <w:lang w:val="pl-PL"/>
        </w:rPr>
        <w:t>Kontrola</w:t>
      </w:r>
      <w:r w:rsidRPr="004F7CD5">
        <w:rPr>
          <w:color w:val="62B899"/>
          <w:spacing w:val="10"/>
          <w:w w:val="105"/>
          <w:sz w:val="23"/>
          <w:u w:val="thick" w:color="62B899"/>
          <w:lang w:val="pl-PL"/>
        </w:rPr>
        <w:t xml:space="preserve"> </w:t>
      </w:r>
      <w:r w:rsidRPr="004F7CD5">
        <w:rPr>
          <w:color w:val="62B899"/>
          <w:w w:val="105"/>
          <w:sz w:val="23"/>
          <w:u w:val="thick" w:color="62B899"/>
          <w:lang w:val="pl-PL"/>
        </w:rPr>
        <w:t>bieżąca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193"/>
          <w:tab w:val="left" w:pos="1194"/>
        </w:tabs>
        <w:ind w:left="1208" w:hanging="375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Sprawdzanie wyników pracy</w:t>
      </w:r>
      <w:r w:rsidRPr="004F7CD5">
        <w:rPr>
          <w:color w:val="4B4849"/>
          <w:spacing w:val="-8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domowej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199"/>
          <w:tab w:val="left" w:pos="1200"/>
        </w:tabs>
        <w:ind w:left="1199" w:hanging="358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Ocenianie</w:t>
      </w:r>
      <w:r w:rsidRPr="004F7CD5">
        <w:rPr>
          <w:color w:val="4B4849"/>
          <w:spacing w:val="-15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krótkich</w:t>
      </w:r>
      <w:r w:rsidRPr="004F7CD5">
        <w:rPr>
          <w:color w:val="4B4849"/>
          <w:spacing w:val="-24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odpowiedzi</w:t>
      </w:r>
      <w:r w:rsidRPr="004F7CD5">
        <w:rPr>
          <w:color w:val="4B4849"/>
          <w:spacing w:val="-7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uczniów</w:t>
      </w:r>
      <w:r w:rsidRPr="004F7CD5">
        <w:rPr>
          <w:color w:val="4B4849"/>
          <w:spacing w:val="-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w</w:t>
      </w:r>
      <w:r w:rsidRPr="004F7CD5">
        <w:rPr>
          <w:color w:val="4B4849"/>
          <w:spacing w:val="-11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ciągu</w:t>
      </w:r>
      <w:r w:rsidRPr="004F7CD5">
        <w:rPr>
          <w:color w:val="4B4849"/>
          <w:spacing w:val="-12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lekcji</w:t>
      </w:r>
      <w:r w:rsidRPr="004F7CD5">
        <w:rPr>
          <w:color w:val="4B4849"/>
          <w:spacing w:val="-31"/>
          <w:w w:val="105"/>
          <w:sz w:val="23"/>
          <w:lang w:val="pl-PL"/>
        </w:rPr>
        <w:t xml:space="preserve"> </w:t>
      </w:r>
      <w:r w:rsidRPr="004F7CD5">
        <w:rPr>
          <w:color w:val="312D50"/>
          <w:w w:val="105"/>
          <w:sz w:val="23"/>
          <w:lang w:val="pl-PL"/>
        </w:rPr>
        <w:t>-</w:t>
      </w:r>
      <w:r w:rsidRPr="004F7CD5">
        <w:rPr>
          <w:color w:val="312D50"/>
          <w:spacing w:val="33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rejestrowanie</w:t>
      </w:r>
      <w:r w:rsidRPr="004F7CD5">
        <w:rPr>
          <w:color w:val="4B4849"/>
          <w:spacing w:val="-1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znakiem</w:t>
      </w:r>
    </w:p>
    <w:p w:rsidR="004D5790" w:rsidRPr="004F7CD5" w:rsidRDefault="004F7CD5">
      <w:pPr>
        <w:spacing w:before="21"/>
        <w:ind w:left="1195"/>
        <w:rPr>
          <w:sz w:val="23"/>
          <w:lang w:val="pl-PL"/>
        </w:rPr>
      </w:pPr>
      <w:r w:rsidRPr="004F7CD5">
        <w:rPr>
          <w:color w:val="4B4849"/>
          <w:w w:val="110"/>
          <w:lang w:val="pl-PL"/>
        </w:rPr>
        <w:t xml:space="preserve">,,+", </w:t>
      </w:r>
      <w:r w:rsidRPr="004F7CD5">
        <w:rPr>
          <w:color w:val="4B4849"/>
          <w:w w:val="110"/>
          <w:sz w:val="24"/>
          <w:lang w:val="pl-PL"/>
        </w:rPr>
        <w:t xml:space="preserve">3 </w:t>
      </w:r>
      <w:r w:rsidRPr="004F7CD5">
        <w:rPr>
          <w:color w:val="4B4849"/>
          <w:w w:val="110"/>
          <w:sz w:val="23"/>
          <w:lang w:val="pl-PL"/>
        </w:rPr>
        <w:t>plusy= bdb.</w:t>
      </w:r>
      <w:r w:rsidR="00A85EE1">
        <w:rPr>
          <w:color w:val="4B4849"/>
          <w:w w:val="110"/>
          <w:sz w:val="23"/>
          <w:lang w:val="pl-PL"/>
        </w:rPr>
        <w:t>5plusów=celujący z aktywności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203"/>
          <w:tab w:val="left" w:pos="1204"/>
        </w:tabs>
        <w:spacing w:before="1" w:line="273" w:lineRule="auto"/>
        <w:ind w:left="1208" w:right="297" w:hanging="367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Kilkunastominutowe</w:t>
      </w:r>
      <w:r w:rsidRPr="004F7CD5">
        <w:rPr>
          <w:color w:val="4B4849"/>
          <w:spacing w:val="-37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kartkówki</w:t>
      </w:r>
      <w:r w:rsidRPr="004F7CD5">
        <w:rPr>
          <w:color w:val="4B4849"/>
          <w:spacing w:val="-19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po</w:t>
      </w:r>
      <w:r w:rsidRPr="004F7CD5">
        <w:rPr>
          <w:color w:val="4B4849"/>
          <w:spacing w:val="-17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przeprowadzeniu</w:t>
      </w:r>
      <w:r w:rsidR="00A85EE1">
        <w:rPr>
          <w:color w:val="4B4849"/>
          <w:w w:val="105"/>
          <w:sz w:val="23"/>
          <w:lang w:val="pl-PL"/>
        </w:rPr>
        <w:t xml:space="preserve"> lekcji lub</w:t>
      </w:r>
      <w:r w:rsidRPr="004F7CD5">
        <w:rPr>
          <w:color w:val="4B4849"/>
          <w:spacing w:val="-3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cyklu</w:t>
      </w:r>
      <w:r w:rsidRPr="004F7CD5">
        <w:rPr>
          <w:color w:val="4B4849"/>
          <w:spacing w:val="-24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lekcji</w:t>
      </w:r>
      <w:r w:rsidR="00A85EE1">
        <w:rPr>
          <w:color w:val="4B4849"/>
          <w:w w:val="105"/>
          <w:sz w:val="23"/>
          <w:lang w:val="pl-PL"/>
        </w:rPr>
        <w:t>-</w:t>
      </w:r>
      <w:r w:rsidRPr="004F7CD5">
        <w:rPr>
          <w:color w:val="4B4849"/>
          <w:spacing w:val="-17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stanowiących</w:t>
      </w:r>
      <w:r w:rsidRPr="004F7CD5">
        <w:rPr>
          <w:color w:val="383638"/>
          <w:w w:val="105"/>
          <w:sz w:val="23"/>
          <w:lang w:val="pl-PL"/>
        </w:rPr>
        <w:t xml:space="preserve"> pewną </w:t>
      </w:r>
      <w:r w:rsidRPr="004F7CD5">
        <w:rPr>
          <w:color w:val="4B4849"/>
          <w:w w:val="105"/>
          <w:sz w:val="23"/>
          <w:lang w:val="pl-PL"/>
        </w:rPr>
        <w:t>tematyczną</w:t>
      </w:r>
      <w:r w:rsidRPr="004F7CD5">
        <w:rPr>
          <w:color w:val="4B4849"/>
          <w:spacing w:val="-39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całość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206"/>
          <w:tab w:val="left" w:pos="1207"/>
        </w:tabs>
        <w:spacing w:before="2"/>
        <w:ind w:left="1206" w:hanging="358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Odpowiedź</w:t>
      </w:r>
      <w:r w:rsidRPr="004F7CD5">
        <w:rPr>
          <w:color w:val="4B4849"/>
          <w:spacing w:val="1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ustna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210"/>
          <w:tab w:val="left" w:pos="1212"/>
        </w:tabs>
        <w:spacing w:before="24" w:line="258" w:lineRule="exact"/>
        <w:ind w:left="1211" w:hanging="363"/>
        <w:rPr>
          <w:color w:val="383638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Pytania dotyczące audycji</w:t>
      </w:r>
      <w:r w:rsidRPr="004F7CD5">
        <w:rPr>
          <w:color w:val="4B4849"/>
          <w:spacing w:val="-25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TV</w:t>
      </w:r>
    </w:p>
    <w:p w:rsidR="004D5790" w:rsidRPr="004F7CD5" w:rsidRDefault="004F7CD5">
      <w:pPr>
        <w:pStyle w:val="Akapitzlist"/>
        <w:numPr>
          <w:ilvl w:val="0"/>
          <w:numId w:val="1"/>
        </w:numPr>
        <w:tabs>
          <w:tab w:val="left" w:pos="843"/>
        </w:tabs>
        <w:spacing w:before="0" w:line="261" w:lineRule="auto"/>
        <w:ind w:right="1169" w:firstLine="6"/>
        <w:rPr>
          <w:color w:val="4B4849"/>
          <w:sz w:val="23"/>
          <w:lang w:val="pl-PL"/>
        </w:rPr>
      </w:pPr>
      <w:r w:rsidRPr="004F7CD5">
        <w:rPr>
          <w:color w:val="62B899"/>
          <w:w w:val="105"/>
          <w:sz w:val="23"/>
          <w:u w:val="thick" w:color="62B899"/>
          <w:lang w:val="pl-PL"/>
        </w:rPr>
        <w:t>Kontrola działowa</w:t>
      </w:r>
      <w:r w:rsidRPr="004F7CD5">
        <w:rPr>
          <w:color w:val="62B899"/>
          <w:w w:val="105"/>
          <w:sz w:val="23"/>
          <w:lang w:val="pl-PL"/>
        </w:rPr>
        <w:t xml:space="preserve"> </w:t>
      </w:r>
      <w:r w:rsidRPr="004F7CD5">
        <w:rPr>
          <w:color w:val="5E3B38"/>
          <w:w w:val="105"/>
          <w:sz w:val="23"/>
          <w:lang w:val="pl-PL"/>
        </w:rPr>
        <w:t xml:space="preserve">- </w:t>
      </w:r>
      <w:r w:rsidRPr="004F7CD5">
        <w:rPr>
          <w:color w:val="4B4849"/>
          <w:w w:val="105"/>
          <w:sz w:val="23"/>
          <w:lang w:val="pl-PL"/>
        </w:rPr>
        <w:t xml:space="preserve">sprawdzian po zakończeniu działu </w:t>
      </w:r>
      <w:r w:rsidRPr="004F7CD5">
        <w:rPr>
          <w:color w:val="161A11"/>
          <w:w w:val="105"/>
          <w:sz w:val="23"/>
          <w:lang w:val="pl-PL"/>
        </w:rPr>
        <w:t xml:space="preserve">- </w:t>
      </w:r>
      <w:r w:rsidRPr="004F7CD5">
        <w:rPr>
          <w:color w:val="4B4849"/>
          <w:w w:val="105"/>
          <w:sz w:val="23"/>
          <w:lang w:val="pl-PL"/>
        </w:rPr>
        <w:t>zadania</w:t>
      </w:r>
      <w:r w:rsidRPr="004F7CD5">
        <w:rPr>
          <w:color w:val="4B4849"/>
          <w:spacing w:val="-3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klasowe Metody pisemne będą zawierały różnego typu zadania</w:t>
      </w:r>
      <w:r w:rsidRPr="004F7CD5">
        <w:rPr>
          <w:color w:val="4B4849"/>
          <w:spacing w:val="-3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:</w:t>
      </w:r>
      <w:bookmarkStart w:id="0" w:name="_GoBack"/>
      <w:bookmarkEnd w:id="0"/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575"/>
          <w:tab w:val="left" w:pos="1576"/>
        </w:tabs>
        <w:spacing w:before="23"/>
        <w:ind w:left="1575" w:hanging="359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Test</w:t>
      </w:r>
      <w:r w:rsidRPr="004F7CD5">
        <w:rPr>
          <w:color w:val="4B4849"/>
          <w:spacing w:val="2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wyboru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579"/>
          <w:tab w:val="left" w:pos="1580"/>
        </w:tabs>
        <w:spacing w:before="24"/>
        <w:ind w:left="1579" w:hanging="356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Zadania z</w:t>
      </w:r>
      <w:r w:rsidRPr="004F7CD5">
        <w:rPr>
          <w:color w:val="4B4849"/>
          <w:spacing w:val="-11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luką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586"/>
          <w:tab w:val="left" w:pos="1588"/>
        </w:tabs>
        <w:ind w:left="1587" w:hanging="364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Zadania wielokrotnego</w:t>
      </w:r>
      <w:r w:rsidRPr="004F7CD5">
        <w:rPr>
          <w:color w:val="4B4849"/>
          <w:spacing w:val="8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wyboru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586"/>
          <w:tab w:val="left" w:pos="1588"/>
        </w:tabs>
        <w:spacing w:before="38"/>
        <w:ind w:left="1587" w:hanging="364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 xml:space="preserve">Zadanie </w:t>
      </w:r>
      <w:r w:rsidRPr="004F7CD5">
        <w:rPr>
          <w:color w:val="7B5D52"/>
          <w:w w:val="105"/>
          <w:sz w:val="23"/>
          <w:lang w:val="pl-PL"/>
        </w:rPr>
        <w:t>-</w:t>
      </w:r>
      <w:r w:rsidRPr="004F7CD5">
        <w:rPr>
          <w:color w:val="7B5D52"/>
          <w:spacing w:val="43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rozprawka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594"/>
          <w:tab w:val="left" w:pos="1595"/>
        </w:tabs>
        <w:ind w:left="1594" w:hanging="371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Zadanie na</w:t>
      </w:r>
      <w:r w:rsidRPr="004F7CD5">
        <w:rPr>
          <w:color w:val="4B4849"/>
          <w:spacing w:val="-1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przyporządkowanie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588"/>
          <w:tab w:val="left" w:pos="1589"/>
        </w:tabs>
        <w:spacing w:before="31"/>
        <w:ind w:left="1588" w:hanging="358"/>
        <w:rPr>
          <w:color w:val="4B4849"/>
          <w:sz w:val="23"/>
          <w:lang w:val="pl-PL"/>
        </w:rPr>
      </w:pPr>
      <w:proofErr w:type="spellStart"/>
      <w:r w:rsidRPr="004F7CD5">
        <w:rPr>
          <w:color w:val="4B4849"/>
          <w:spacing w:val="-3"/>
          <w:w w:val="105"/>
          <w:sz w:val="23"/>
          <w:lang w:val="pl-PL"/>
        </w:rPr>
        <w:t>Chemografy</w:t>
      </w:r>
      <w:proofErr w:type="spellEnd"/>
      <w:r w:rsidRPr="004F7CD5">
        <w:rPr>
          <w:color w:val="646264"/>
          <w:spacing w:val="-3"/>
          <w:w w:val="105"/>
          <w:sz w:val="23"/>
          <w:lang w:val="pl-PL"/>
        </w:rPr>
        <w:t>,</w:t>
      </w:r>
      <w:r w:rsidRPr="004F7CD5">
        <w:rPr>
          <w:color w:val="646264"/>
          <w:spacing w:val="11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krzyżówki</w:t>
      </w:r>
    </w:p>
    <w:p w:rsidR="004D5790" w:rsidRPr="004F7CD5" w:rsidRDefault="004F7CD5">
      <w:pPr>
        <w:pStyle w:val="Akapitzlist"/>
        <w:numPr>
          <w:ilvl w:val="0"/>
          <w:numId w:val="1"/>
        </w:numPr>
        <w:tabs>
          <w:tab w:val="left" w:pos="881"/>
        </w:tabs>
        <w:spacing w:before="24"/>
        <w:ind w:left="880" w:hanging="361"/>
        <w:rPr>
          <w:color w:val="62B899"/>
          <w:sz w:val="23"/>
          <w:lang w:val="pl-PL"/>
        </w:rPr>
      </w:pPr>
      <w:r w:rsidRPr="004F7CD5">
        <w:rPr>
          <w:color w:val="62B899"/>
          <w:w w:val="105"/>
          <w:sz w:val="23"/>
          <w:u w:val="thick" w:color="62B899"/>
          <w:lang w:val="pl-PL"/>
        </w:rPr>
        <w:t>kontrola</w:t>
      </w:r>
      <w:r w:rsidRPr="004F7CD5">
        <w:rPr>
          <w:color w:val="62B899"/>
          <w:spacing w:val="5"/>
          <w:w w:val="105"/>
          <w:sz w:val="23"/>
          <w:u w:val="thick" w:color="62B899"/>
          <w:lang w:val="pl-PL"/>
        </w:rPr>
        <w:t xml:space="preserve"> </w:t>
      </w:r>
      <w:r w:rsidRPr="004F7CD5">
        <w:rPr>
          <w:color w:val="62B899"/>
          <w:w w:val="105"/>
          <w:sz w:val="23"/>
          <w:u w:val="thick" w:color="62B899"/>
          <w:lang w:val="pl-PL"/>
        </w:rPr>
        <w:t>zeszytu</w:t>
      </w:r>
    </w:p>
    <w:p w:rsidR="004D5790" w:rsidRPr="004F7CD5" w:rsidRDefault="004F7CD5">
      <w:pPr>
        <w:pStyle w:val="Tekstpodstawowy"/>
        <w:spacing w:before="9"/>
        <w:ind w:left="878" w:firstLine="0"/>
        <w:rPr>
          <w:lang w:val="pl-PL"/>
        </w:rPr>
      </w:pPr>
      <w:r w:rsidRPr="004F7CD5">
        <w:rPr>
          <w:color w:val="4B4849"/>
          <w:w w:val="105"/>
          <w:lang w:val="pl-PL"/>
        </w:rPr>
        <w:t>Na ocenę składać się będzie</w:t>
      </w:r>
      <w:r w:rsidRPr="004F7CD5">
        <w:rPr>
          <w:color w:val="646264"/>
          <w:w w:val="105"/>
          <w:lang w:val="pl-PL"/>
        </w:rPr>
        <w:t>: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595"/>
          <w:tab w:val="left" w:pos="1596"/>
        </w:tabs>
        <w:spacing w:before="2"/>
        <w:ind w:left="1595" w:hanging="357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 xml:space="preserve">estetyka zapisu (nr </w:t>
      </w:r>
      <w:r w:rsidRPr="004F7CD5">
        <w:rPr>
          <w:color w:val="4B4849"/>
          <w:spacing w:val="-8"/>
          <w:w w:val="105"/>
          <w:sz w:val="23"/>
          <w:lang w:val="pl-PL"/>
        </w:rPr>
        <w:t>lekcji</w:t>
      </w:r>
      <w:r w:rsidRPr="004F7CD5">
        <w:rPr>
          <w:color w:val="646264"/>
          <w:spacing w:val="-8"/>
          <w:w w:val="105"/>
          <w:sz w:val="23"/>
          <w:lang w:val="pl-PL"/>
        </w:rPr>
        <w:t xml:space="preserve">, </w:t>
      </w:r>
      <w:r w:rsidRPr="004F7CD5">
        <w:rPr>
          <w:color w:val="4B4849"/>
          <w:w w:val="105"/>
          <w:sz w:val="23"/>
          <w:lang w:val="pl-PL"/>
        </w:rPr>
        <w:t>data, podkreślenie ważnych pojęć</w:t>
      </w:r>
      <w:r w:rsidRPr="004F7CD5">
        <w:rPr>
          <w:color w:val="646264"/>
          <w:w w:val="105"/>
          <w:sz w:val="23"/>
          <w:lang w:val="pl-PL"/>
        </w:rPr>
        <w:t>,</w:t>
      </w:r>
      <w:r w:rsidRPr="004F7CD5">
        <w:rPr>
          <w:color w:val="646264"/>
          <w:spacing w:val="-2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tematu)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596"/>
          <w:tab w:val="left" w:pos="1597"/>
        </w:tabs>
        <w:spacing w:before="53"/>
        <w:ind w:left="1596" w:hanging="358"/>
        <w:rPr>
          <w:color w:val="4B4849"/>
          <w:sz w:val="23"/>
          <w:lang w:val="pl-PL"/>
        </w:rPr>
      </w:pPr>
      <w:r w:rsidRPr="004F7CD5">
        <w:rPr>
          <w:color w:val="4B4849"/>
          <w:sz w:val="23"/>
          <w:lang w:val="pl-PL"/>
        </w:rPr>
        <w:t>czytelność</w:t>
      </w:r>
      <w:r w:rsidRPr="004F7CD5">
        <w:rPr>
          <w:color w:val="4B4849"/>
          <w:spacing w:val="13"/>
          <w:sz w:val="23"/>
          <w:lang w:val="pl-PL"/>
        </w:rPr>
        <w:t xml:space="preserve"> </w:t>
      </w:r>
      <w:r w:rsidRPr="004F7CD5">
        <w:rPr>
          <w:color w:val="4B4849"/>
          <w:sz w:val="23"/>
          <w:lang w:val="pl-PL"/>
        </w:rPr>
        <w:t>pisma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609"/>
          <w:tab w:val="left" w:pos="1610"/>
        </w:tabs>
        <w:spacing w:before="10"/>
        <w:ind w:left="1609" w:hanging="371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 xml:space="preserve">komplet </w:t>
      </w:r>
      <w:r w:rsidRPr="004F7CD5">
        <w:rPr>
          <w:color w:val="383638"/>
          <w:w w:val="105"/>
          <w:sz w:val="23"/>
          <w:lang w:val="pl-PL"/>
        </w:rPr>
        <w:t xml:space="preserve">notatek </w:t>
      </w:r>
      <w:r w:rsidRPr="004F7CD5">
        <w:rPr>
          <w:color w:val="4B4849"/>
          <w:w w:val="105"/>
          <w:sz w:val="23"/>
          <w:lang w:val="pl-PL"/>
        </w:rPr>
        <w:t>dyktowanych przez</w:t>
      </w:r>
      <w:r w:rsidRPr="004F7CD5">
        <w:rPr>
          <w:color w:val="4B4849"/>
          <w:spacing w:val="-1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nauczyciela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603"/>
          <w:tab w:val="left" w:pos="1604"/>
        </w:tabs>
        <w:spacing w:before="45"/>
        <w:ind w:left="1603" w:hanging="358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odrabianie zadań</w:t>
      </w:r>
      <w:r w:rsidRPr="004F7CD5">
        <w:rPr>
          <w:color w:val="4B4849"/>
          <w:spacing w:val="-3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domowych</w:t>
      </w:r>
    </w:p>
    <w:p w:rsidR="004D5790" w:rsidRPr="004F7CD5" w:rsidRDefault="004F7CD5">
      <w:pPr>
        <w:pStyle w:val="Akapitzlist"/>
        <w:numPr>
          <w:ilvl w:val="0"/>
          <w:numId w:val="1"/>
        </w:numPr>
        <w:tabs>
          <w:tab w:val="left" w:pos="890"/>
        </w:tabs>
        <w:ind w:left="889" w:hanging="357"/>
        <w:rPr>
          <w:color w:val="62B899"/>
          <w:sz w:val="23"/>
          <w:lang w:val="pl-PL"/>
        </w:rPr>
      </w:pPr>
      <w:r w:rsidRPr="004F7CD5">
        <w:rPr>
          <w:color w:val="62B899"/>
          <w:w w:val="105"/>
          <w:sz w:val="23"/>
          <w:u w:val="thick" w:color="62B899"/>
          <w:lang w:val="pl-PL"/>
        </w:rPr>
        <w:t>ocena</w:t>
      </w:r>
      <w:r w:rsidRPr="004F7CD5">
        <w:rPr>
          <w:color w:val="62B899"/>
          <w:spacing w:val="3"/>
          <w:w w:val="105"/>
          <w:sz w:val="23"/>
          <w:u w:val="thick" w:color="62B899"/>
          <w:lang w:val="pl-PL"/>
        </w:rPr>
        <w:t xml:space="preserve"> </w:t>
      </w:r>
      <w:r w:rsidRPr="004F7CD5">
        <w:rPr>
          <w:color w:val="62B899"/>
          <w:w w:val="105"/>
          <w:sz w:val="23"/>
          <w:u w:val="thick" w:color="62B899"/>
          <w:lang w:val="pl-PL"/>
        </w:rPr>
        <w:t>dodatkowa</w:t>
      </w:r>
    </w:p>
    <w:p w:rsidR="004D5790" w:rsidRPr="004F7CD5" w:rsidRDefault="004F7CD5">
      <w:pPr>
        <w:pStyle w:val="Tekstpodstawowy"/>
        <w:ind w:left="889" w:firstLine="0"/>
        <w:rPr>
          <w:lang w:val="pl-PL"/>
        </w:rPr>
      </w:pPr>
      <w:r w:rsidRPr="004F7CD5">
        <w:rPr>
          <w:color w:val="4B4849"/>
          <w:w w:val="105"/>
          <w:lang w:val="pl-PL"/>
        </w:rPr>
        <w:t>Oc</w:t>
      </w:r>
      <w:r w:rsidRPr="004F7CD5">
        <w:rPr>
          <w:color w:val="646264"/>
          <w:w w:val="105"/>
          <w:lang w:val="pl-PL"/>
        </w:rPr>
        <w:t>e</w:t>
      </w:r>
      <w:r w:rsidRPr="004F7CD5">
        <w:rPr>
          <w:color w:val="4B4849"/>
          <w:w w:val="105"/>
          <w:lang w:val="pl-PL"/>
        </w:rPr>
        <w:t xml:space="preserve">nę taką </w:t>
      </w:r>
      <w:r w:rsidRPr="004F7CD5">
        <w:rPr>
          <w:color w:val="383638"/>
          <w:w w:val="105"/>
          <w:lang w:val="pl-PL"/>
        </w:rPr>
        <w:t xml:space="preserve">można </w:t>
      </w:r>
      <w:r w:rsidRPr="004F7CD5">
        <w:rPr>
          <w:color w:val="4B4849"/>
          <w:w w:val="105"/>
          <w:lang w:val="pl-PL"/>
        </w:rPr>
        <w:t>uzyskać za: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617"/>
          <w:tab w:val="left" w:pos="1618"/>
        </w:tabs>
        <w:ind w:hanging="366"/>
        <w:rPr>
          <w:color w:val="4B4849"/>
          <w:sz w:val="23"/>
          <w:lang w:val="pl-PL"/>
        </w:rPr>
      </w:pPr>
      <w:r w:rsidRPr="004F7CD5">
        <w:rPr>
          <w:color w:val="383638"/>
          <w:w w:val="105"/>
          <w:sz w:val="23"/>
          <w:lang w:val="pl-PL"/>
        </w:rPr>
        <w:t xml:space="preserve">napisanie </w:t>
      </w:r>
      <w:r w:rsidRPr="004F7CD5">
        <w:rPr>
          <w:color w:val="4B4849"/>
          <w:w w:val="105"/>
          <w:sz w:val="23"/>
          <w:lang w:val="pl-PL"/>
        </w:rPr>
        <w:t xml:space="preserve">referatu, rozprawki </w:t>
      </w:r>
      <w:r w:rsidRPr="004F7CD5">
        <w:rPr>
          <w:color w:val="161A11"/>
          <w:w w:val="105"/>
          <w:sz w:val="23"/>
          <w:lang w:val="pl-PL"/>
        </w:rPr>
        <w:t xml:space="preserve">- </w:t>
      </w:r>
      <w:r w:rsidRPr="004F7CD5">
        <w:rPr>
          <w:color w:val="4B4849"/>
          <w:w w:val="105"/>
          <w:sz w:val="23"/>
          <w:lang w:val="pl-PL"/>
        </w:rPr>
        <w:t>dotyczące</w:t>
      </w:r>
      <w:r w:rsidRPr="004F7CD5">
        <w:rPr>
          <w:color w:val="646264"/>
          <w:w w:val="105"/>
          <w:sz w:val="23"/>
          <w:lang w:val="pl-PL"/>
        </w:rPr>
        <w:t xml:space="preserve">j </w:t>
      </w:r>
      <w:r w:rsidRPr="004F7CD5">
        <w:rPr>
          <w:color w:val="4B4849"/>
          <w:w w:val="105"/>
          <w:sz w:val="23"/>
          <w:lang w:val="pl-PL"/>
        </w:rPr>
        <w:t>omawianych</w:t>
      </w:r>
      <w:r w:rsidRPr="004F7CD5">
        <w:rPr>
          <w:color w:val="4B4849"/>
          <w:spacing w:val="-2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zagadnień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617"/>
          <w:tab w:val="left" w:pos="1618"/>
        </w:tabs>
        <w:spacing w:before="45"/>
        <w:ind w:hanging="366"/>
        <w:rPr>
          <w:color w:val="4B4849"/>
          <w:sz w:val="23"/>
          <w:lang w:val="pl-PL"/>
        </w:rPr>
      </w:pPr>
      <w:r w:rsidRPr="004F7CD5">
        <w:rPr>
          <w:color w:val="4B4849"/>
          <w:sz w:val="23"/>
          <w:lang w:val="pl-PL"/>
        </w:rPr>
        <w:t>napisanie wiersza</w:t>
      </w:r>
      <w:r w:rsidRPr="004F7CD5">
        <w:rPr>
          <w:color w:val="4B4849"/>
          <w:spacing w:val="5"/>
          <w:sz w:val="23"/>
          <w:lang w:val="pl-PL"/>
        </w:rPr>
        <w:t xml:space="preserve"> </w:t>
      </w:r>
      <w:r w:rsidRPr="004F7CD5">
        <w:rPr>
          <w:color w:val="4B4849"/>
          <w:sz w:val="23"/>
          <w:lang w:val="pl-PL"/>
        </w:rPr>
        <w:t>chemicznego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617"/>
          <w:tab w:val="left" w:pos="1618"/>
        </w:tabs>
        <w:spacing w:before="24"/>
        <w:ind w:left="1617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 xml:space="preserve">wykonanie plakatu, </w:t>
      </w:r>
      <w:r w:rsidRPr="004F7CD5">
        <w:rPr>
          <w:color w:val="4B4849"/>
          <w:spacing w:val="-7"/>
          <w:w w:val="105"/>
          <w:sz w:val="23"/>
          <w:lang w:val="pl-PL"/>
        </w:rPr>
        <w:t>planszy</w:t>
      </w:r>
      <w:r w:rsidRPr="004F7CD5">
        <w:rPr>
          <w:color w:val="646264"/>
          <w:spacing w:val="-7"/>
          <w:w w:val="105"/>
          <w:sz w:val="23"/>
          <w:lang w:val="pl-PL"/>
        </w:rPr>
        <w:t xml:space="preserve">, </w:t>
      </w:r>
      <w:r w:rsidRPr="004F7CD5">
        <w:rPr>
          <w:color w:val="4B4849"/>
          <w:w w:val="105"/>
          <w:sz w:val="23"/>
          <w:lang w:val="pl-PL"/>
        </w:rPr>
        <w:t>pomocy</w:t>
      </w:r>
      <w:r w:rsidRPr="004F7CD5">
        <w:rPr>
          <w:color w:val="4B4849"/>
          <w:spacing w:val="3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dydaktycznych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626"/>
          <w:tab w:val="left" w:pos="1628"/>
        </w:tabs>
        <w:spacing w:line="254" w:lineRule="auto"/>
        <w:ind w:right="105" w:hanging="359"/>
        <w:rPr>
          <w:color w:val="4B4849"/>
          <w:sz w:val="23"/>
          <w:lang w:val="pl-PL"/>
        </w:rPr>
      </w:pPr>
      <w:r w:rsidRPr="004F7CD5">
        <w:rPr>
          <w:color w:val="383638"/>
          <w:w w:val="105"/>
          <w:sz w:val="23"/>
          <w:lang w:val="pl-PL"/>
        </w:rPr>
        <w:t>przygotowanie</w:t>
      </w:r>
      <w:r w:rsidRPr="004F7CD5">
        <w:rPr>
          <w:color w:val="383638"/>
          <w:spacing w:val="-11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ciekawych</w:t>
      </w:r>
      <w:r w:rsidRPr="004F7CD5">
        <w:rPr>
          <w:color w:val="4B4849"/>
          <w:spacing w:val="-15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scenek</w:t>
      </w:r>
      <w:r w:rsidRPr="004F7CD5">
        <w:rPr>
          <w:color w:val="4B4849"/>
          <w:spacing w:val="-22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o</w:t>
      </w:r>
      <w:r w:rsidRPr="004F7CD5">
        <w:rPr>
          <w:color w:val="4B4849"/>
          <w:spacing w:val="-15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tematyc</w:t>
      </w:r>
      <w:r w:rsidRPr="004F7CD5">
        <w:rPr>
          <w:color w:val="646264"/>
          <w:w w:val="105"/>
          <w:sz w:val="23"/>
          <w:lang w:val="pl-PL"/>
        </w:rPr>
        <w:t>e</w:t>
      </w:r>
      <w:r w:rsidRPr="004F7CD5">
        <w:rPr>
          <w:color w:val="646264"/>
          <w:spacing w:val="-24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chemicznej</w:t>
      </w:r>
      <w:r w:rsidRPr="004F7CD5">
        <w:rPr>
          <w:color w:val="4B4849"/>
          <w:spacing w:val="-21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(np</w:t>
      </w:r>
      <w:r w:rsidRPr="004F7CD5">
        <w:rPr>
          <w:color w:val="646264"/>
          <w:w w:val="105"/>
          <w:sz w:val="23"/>
          <w:lang w:val="pl-PL"/>
        </w:rPr>
        <w:t>.</w:t>
      </w:r>
      <w:r w:rsidRPr="004F7CD5">
        <w:rPr>
          <w:color w:val="646264"/>
          <w:spacing w:val="-17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wcielanie</w:t>
      </w:r>
      <w:r w:rsidRPr="004F7CD5">
        <w:rPr>
          <w:color w:val="4B4849"/>
          <w:spacing w:val="-24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się</w:t>
      </w:r>
      <w:r w:rsidRPr="004F7CD5">
        <w:rPr>
          <w:color w:val="4B4849"/>
          <w:spacing w:val="-2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w</w:t>
      </w:r>
      <w:r w:rsidRPr="004F7CD5">
        <w:rPr>
          <w:color w:val="383638"/>
          <w:w w:val="105"/>
          <w:sz w:val="23"/>
          <w:lang w:val="pl-PL"/>
        </w:rPr>
        <w:t xml:space="preserve"> rolę</w:t>
      </w:r>
      <w:r w:rsidRPr="004F7CD5">
        <w:rPr>
          <w:color w:val="383638"/>
          <w:spacing w:val="-19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scenarzysty</w:t>
      </w:r>
      <w:r w:rsidRPr="004F7CD5">
        <w:rPr>
          <w:color w:val="4B4849"/>
          <w:spacing w:val="-6"/>
          <w:w w:val="105"/>
          <w:sz w:val="23"/>
          <w:lang w:val="pl-PL"/>
        </w:rPr>
        <w:t xml:space="preserve"> </w:t>
      </w:r>
      <w:r w:rsidRPr="004F7CD5">
        <w:rPr>
          <w:color w:val="4B4849"/>
          <w:spacing w:val="-3"/>
          <w:w w:val="105"/>
          <w:sz w:val="23"/>
          <w:lang w:val="pl-PL"/>
        </w:rPr>
        <w:t>reklam</w:t>
      </w:r>
      <w:r w:rsidRPr="004F7CD5">
        <w:rPr>
          <w:color w:val="646264"/>
          <w:spacing w:val="-3"/>
          <w:w w:val="105"/>
          <w:sz w:val="23"/>
          <w:lang w:val="pl-PL"/>
        </w:rPr>
        <w:t>y</w:t>
      </w:r>
      <w:r w:rsidRPr="004F7CD5">
        <w:rPr>
          <w:color w:val="646264"/>
          <w:spacing w:val="-23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telewizyjnej</w:t>
      </w:r>
      <w:r w:rsidRPr="004F7CD5">
        <w:rPr>
          <w:color w:val="4B4849"/>
          <w:spacing w:val="-12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wybranego</w:t>
      </w:r>
      <w:r w:rsidRPr="004F7CD5">
        <w:rPr>
          <w:color w:val="4B4849"/>
          <w:spacing w:val="-7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środka</w:t>
      </w:r>
      <w:r w:rsidRPr="004F7CD5">
        <w:rPr>
          <w:color w:val="4B4849"/>
          <w:spacing w:val="-25"/>
          <w:w w:val="105"/>
          <w:sz w:val="23"/>
          <w:lang w:val="pl-PL"/>
        </w:rPr>
        <w:t xml:space="preserve"> </w:t>
      </w:r>
      <w:r w:rsidRPr="004F7CD5">
        <w:rPr>
          <w:color w:val="4B4849"/>
          <w:spacing w:val="-6"/>
          <w:w w:val="105"/>
          <w:sz w:val="23"/>
          <w:lang w:val="pl-PL"/>
        </w:rPr>
        <w:t>chemicznego</w:t>
      </w:r>
      <w:r w:rsidRPr="004F7CD5">
        <w:rPr>
          <w:color w:val="646264"/>
          <w:spacing w:val="-6"/>
          <w:w w:val="105"/>
          <w:sz w:val="23"/>
          <w:lang w:val="pl-PL"/>
        </w:rPr>
        <w:t>,</w:t>
      </w:r>
      <w:r w:rsidRPr="004F7CD5">
        <w:rPr>
          <w:color w:val="646264"/>
          <w:spacing w:val="-13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,,zły</w:t>
      </w:r>
      <w:r w:rsidRPr="004F7CD5">
        <w:rPr>
          <w:color w:val="4B4849"/>
          <w:spacing w:val="-22"/>
          <w:w w:val="105"/>
          <w:sz w:val="23"/>
          <w:lang w:val="pl-PL"/>
        </w:rPr>
        <w:t xml:space="preserve"> </w:t>
      </w:r>
      <w:r w:rsidRPr="004F7CD5">
        <w:rPr>
          <w:color w:val="646264"/>
          <w:w w:val="105"/>
          <w:lang w:val="pl-PL"/>
        </w:rPr>
        <w:t>i</w:t>
      </w:r>
      <w:r w:rsidRPr="004F7CD5">
        <w:rPr>
          <w:color w:val="4B4849"/>
          <w:w w:val="105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dobry</w:t>
      </w:r>
      <w:r w:rsidRPr="004F7CD5">
        <w:rPr>
          <w:color w:val="4B4849"/>
          <w:spacing w:val="-11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ozon")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624"/>
          <w:tab w:val="left" w:pos="1625"/>
          <w:tab w:val="left" w:pos="4093"/>
        </w:tabs>
        <w:spacing w:before="10"/>
        <w:ind w:left="1624"/>
        <w:rPr>
          <w:color w:val="4B4849"/>
          <w:sz w:val="23"/>
          <w:lang w:val="pl-PL"/>
        </w:rPr>
      </w:pPr>
      <w:r w:rsidRPr="004F7CD5">
        <w:rPr>
          <w:color w:val="4B4849"/>
          <w:spacing w:val="-1"/>
          <w:w w:val="102"/>
          <w:sz w:val="23"/>
          <w:lang w:val="pl-PL"/>
        </w:rPr>
        <w:t>wykonani</w:t>
      </w:r>
      <w:r w:rsidRPr="004F7CD5">
        <w:rPr>
          <w:color w:val="4B4849"/>
          <w:w w:val="102"/>
          <w:sz w:val="23"/>
          <w:lang w:val="pl-PL"/>
        </w:rPr>
        <w:t>e</w:t>
      </w:r>
      <w:r w:rsidRPr="004F7CD5">
        <w:rPr>
          <w:color w:val="4B4849"/>
          <w:sz w:val="23"/>
          <w:lang w:val="pl-PL"/>
        </w:rPr>
        <w:t xml:space="preserve"> </w:t>
      </w:r>
      <w:r w:rsidRPr="004F7CD5">
        <w:rPr>
          <w:color w:val="4B4849"/>
          <w:spacing w:val="-1"/>
          <w:w w:val="103"/>
          <w:sz w:val="23"/>
          <w:lang w:val="pl-PL"/>
        </w:rPr>
        <w:t>albumó</w:t>
      </w:r>
      <w:r w:rsidRPr="004F7CD5">
        <w:rPr>
          <w:color w:val="4B4849"/>
          <w:w w:val="103"/>
          <w:sz w:val="23"/>
          <w:lang w:val="pl-PL"/>
        </w:rPr>
        <w:t>w</w:t>
      </w:r>
      <w:r w:rsidRPr="004F7CD5">
        <w:rPr>
          <w:color w:val="4B4849"/>
          <w:spacing w:val="-4"/>
          <w:sz w:val="23"/>
          <w:lang w:val="pl-PL"/>
        </w:rPr>
        <w:t xml:space="preserve"> </w:t>
      </w:r>
      <w:r w:rsidRPr="004F7CD5">
        <w:rPr>
          <w:color w:val="4B4849"/>
          <w:w w:val="103"/>
          <w:sz w:val="23"/>
          <w:lang w:val="pl-PL"/>
        </w:rPr>
        <w:t>(</w:t>
      </w:r>
      <w:proofErr w:type="spellStart"/>
      <w:r w:rsidRPr="004F7CD5">
        <w:rPr>
          <w:color w:val="4B4849"/>
          <w:w w:val="103"/>
          <w:sz w:val="23"/>
          <w:lang w:val="pl-PL"/>
        </w:rPr>
        <w:t>n</w:t>
      </w:r>
      <w:r w:rsidRPr="004F7CD5">
        <w:rPr>
          <w:color w:val="4B4849"/>
          <w:spacing w:val="-109"/>
          <w:w w:val="103"/>
          <w:sz w:val="23"/>
          <w:lang w:val="pl-PL"/>
        </w:rPr>
        <w:t>p</w:t>
      </w:r>
      <w:proofErr w:type="spellEnd"/>
      <w:r w:rsidRPr="004F7CD5">
        <w:rPr>
          <w:color w:val="837B77"/>
          <w:w w:val="46"/>
          <w:sz w:val="23"/>
          <w:lang w:val="pl-PL"/>
        </w:rPr>
        <w:t>:</w:t>
      </w:r>
      <w:r w:rsidRPr="004F7CD5">
        <w:rPr>
          <w:color w:val="837B77"/>
          <w:sz w:val="23"/>
          <w:lang w:val="pl-PL"/>
        </w:rPr>
        <w:tab/>
      </w:r>
      <w:r w:rsidRPr="004F7CD5">
        <w:rPr>
          <w:color w:val="4B4849"/>
          <w:w w:val="46"/>
          <w:sz w:val="23"/>
          <w:lang w:val="pl-PL"/>
        </w:rPr>
        <w:t>o</w:t>
      </w:r>
      <w:r w:rsidRPr="004F7CD5">
        <w:rPr>
          <w:color w:val="4B4849"/>
          <w:spacing w:val="5"/>
          <w:sz w:val="23"/>
          <w:lang w:val="pl-PL"/>
        </w:rPr>
        <w:t xml:space="preserve"> </w:t>
      </w:r>
      <w:r w:rsidRPr="004F7CD5">
        <w:rPr>
          <w:color w:val="4B4849"/>
          <w:w w:val="104"/>
          <w:sz w:val="23"/>
          <w:lang w:val="pl-PL"/>
        </w:rPr>
        <w:t>powietrzu,</w:t>
      </w:r>
      <w:r w:rsidRPr="004F7CD5">
        <w:rPr>
          <w:color w:val="4B4849"/>
          <w:spacing w:val="10"/>
          <w:sz w:val="23"/>
          <w:lang w:val="pl-PL"/>
        </w:rPr>
        <w:t xml:space="preserve"> </w:t>
      </w:r>
      <w:r w:rsidRPr="004F7CD5">
        <w:rPr>
          <w:color w:val="4B4849"/>
          <w:spacing w:val="-1"/>
          <w:w w:val="104"/>
          <w:sz w:val="23"/>
          <w:lang w:val="pl-PL"/>
        </w:rPr>
        <w:t>wodzie</w:t>
      </w:r>
      <w:r w:rsidRPr="004F7CD5">
        <w:rPr>
          <w:color w:val="4B4849"/>
          <w:w w:val="104"/>
          <w:sz w:val="23"/>
          <w:lang w:val="pl-PL"/>
        </w:rPr>
        <w:t>)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631"/>
          <w:tab w:val="left" w:pos="1632"/>
        </w:tabs>
        <w:spacing w:before="45"/>
        <w:ind w:left="1631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wykonanie ciekawej</w:t>
      </w:r>
      <w:r w:rsidRPr="004F7CD5">
        <w:rPr>
          <w:color w:val="4B4849"/>
          <w:spacing w:val="-19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gazetki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632"/>
          <w:tab w:val="left" w:pos="1633"/>
        </w:tabs>
        <w:spacing w:before="2" w:line="273" w:lineRule="auto"/>
        <w:ind w:left="1632" w:right="409" w:hanging="366"/>
        <w:rPr>
          <w:color w:val="4B4849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aktywny</w:t>
      </w:r>
      <w:r w:rsidRPr="004F7CD5">
        <w:rPr>
          <w:color w:val="4B4849"/>
          <w:spacing w:val="-9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udział</w:t>
      </w:r>
      <w:r w:rsidRPr="004F7CD5">
        <w:rPr>
          <w:color w:val="4B4849"/>
          <w:spacing w:val="-19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w</w:t>
      </w:r>
      <w:r w:rsidRPr="004F7CD5">
        <w:rPr>
          <w:color w:val="4B4849"/>
          <w:spacing w:val="-8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konkursach,</w:t>
      </w:r>
      <w:r w:rsidRPr="004F7CD5">
        <w:rPr>
          <w:color w:val="4B4849"/>
          <w:spacing w:val="-1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quizach</w:t>
      </w:r>
      <w:r w:rsidRPr="004F7CD5">
        <w:rPr>
          <w:color w:val="4B4849"/>
          <w:spacing w:val="-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(np.</w:t>
      </w:r>
      <w:r w:rsidRPr="004F7CD5">
        <w:rPr>
          <w:color w:val="4B4849"/>
          <w:spacing w:val="-2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organizowanych</w:t>
      </w:r>
      <w:r w:rsidRPr="004F7CD5">
        <w:rPr>
          <w:color w:val="4B4849"/>
          <w:spacing w:val="-24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w</w:t>
      </w:r>
      <w:r w:rsidRPr="004F7CD5">
        <w:rPr>
          <w:color w:val="4B4849"/>
          <w:spacing w:val="-10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kwietniu</w:t>
      </w:r>
      <w:r w:rsidRPr="004F7CD5">
        <w:rPr>
          <w:color w:val="4B4849"/>
          <w:spacing w:val="-6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z okazji Dnia</w:t>
      </w:r>
      <w:r w:rsidRPr="004F7CD5">
        <w:rPr>
          <w:color w:val="4B4849"/>
          <w:spacing w:val="-30"/>
          <w:w w:val="105"/>
          <w:sz w:val="23"/>
          <w:lang w:val="pl-PL"/>
        </w:rPr>
        <w:t xml:space="preserve"> </w:t>
      </w:r>
      <w:r w:rsidRPr="004F7CD5">
        <w:rPr>
          <w:color w:val="4B4849"/>
          <w:w w:val="105"/>
          <w:sz w:val="23"/>
          <w:lang w:val="pl-PL"/>
        </w:rPr>
        <w:t>Ziemi)</w:t>
      </w:r>
    </w:p>
    <w:p w:rsidR="004D5790" w:rsidRPr="004F7CD5" w:rsidRDefault="004F7CD5">
      <w:pPr>
        <w:pStyle w:val="Akapitzlist"/>
        <w:numPr>
          <w:ilvl w:val="1"/>
          <w:numId w:val="1"/>
        </w:numPr>
        <w:tabs>
          <w:tab w:val="left" w:pos="1637"/>
          <w:tab w:val="left" w:pos="1638"/>
        </w:tabs>
        <w:spacing w:before="0" w:line="260" w:lineRule="exact"/>
        <w:ind w:left="1637" w:hanging="363"/>
        <w:rPr>
          <w:color w:val="383638"/>
          <w:sz w:val="23"/>
          <w:lang w:val="pl-PL"/>
        </w:rPr>
      </w:pPr>
      <w:r w:rsidRPr="004F7CD5">
        <w:rPr>
          <w:color w:val="4B4849"/>
          <w:w w:val="105"/>
          <w:sz w:val="23"/>
          <w:lang w:val="pl-PL"/>
        </w:rPr>
        <w:t>Własną inwencję</w:t>
      </w:r>
      <w:r w:rsidRPr="004F7CD5">
        <w:rPr>
          <w:color w:val="4B4849"/>
          <w:spacing w:val="-34"/>
          <w:w w:val="105"/>
          <w:sz w:val="23"/>
          <w:lang w:val="pl-PL"/>
        </w:rPr>
        <w:t xml:space="preserve"> </w:t>
      </w:r>
      <w:r w:rsidRPr="004F7CD5">
        <w:rPr>
          <w:color w:val="646264"/>
          <w:w w:val="105"/>
          <w:sz w:val="23"/>
          <w:lang w:val="pl-PL"/>
        </w:rPr>
        <w:t>t</w:t>
      </w:r>
      <w:r w:rsidRPr="004F7CD5">
        <w:rPr>
          <w:color w:val="4B4849"/>
          <w:w w:val="105"/>
          <w:sz w:val="23"/>
          <w:lang w:val="pl-PL"/>
        </w:rPr>
        <w:t>wórczą</w:t>
      </w:r>
    </w:p>
    <w:sectPr w:rsidR="004D5790" w:rsidRPr="004F7CD5" w:rsidSect="000965CB">
      <w:type w:val="continuous"/>
      <w:pgSz w:w="11570" w:h="16490"/>
      <w:pgMar w:top="1240" w:right="130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405A"/>
    <w:multiLevelType w:val="hybridMultilevel"/>
    <w:tmpl w:val="1E643AD2"/>
    <w:lvl w:ilvl="0" w:tplc="0A16671C">
      <w:start w:val="1"/>
      <w:numFmt w:val="decimal"/>
      <w:lvlText w:val="%1."/>
      <w:lvlJc w:val="left"/>
      <w:pPr>
        <w:ind w:left="496" w:hanging="356"/>
        <w:jc w:val="left"/>
      </w:pPr>
      <w:rPr>
        <w:rFonts w:hint="default"/>
        <w:spacing w:val="0"/>
        <w:w w:val="94"/>
      </w:rPr>
    </w:lvl>
    <w:lvl w:ilvl="1" w:tplc="2CC26BDA">
      <w:numFmt w:val="bullet"/>
      <w:lvlText w:val="•"/>
      <w:lvlJc w:val="left"/>
      <w:pPr>
        <w:ind w:left="1618" w:hanging="365"/>
      </w:pPr>
      <w:rPr>
        <w:rFonts w:hint="default"/>
        <w:w w:val="110"/>
      </w:rPr>
    </w:lvl>
    <w:lvl w:ilvl="2" w:tplc="24542FF2">
      <w:numFmt w:val="bullet"/>
      <w:lvlText w:val="•"/>
      <w:lvlJc w:val="left"/>
      <w:pPr>
        <w:ind w:left="1580" w:hanging="365"/>
      </w:pPr>
      <w:rPr>
        <w:rFonts w:hint="default"/>
      </w:rPr>
    </w:lvl>
    <w:lvl w:ilvl="3" w:tplc="DE46A86C">
      <w:numFmt w:val="bullet"/>
      <w:lvlText w:val="•"/>
      <w:lvlJc w:val="left"/>
      <w:pPr>
        <w:ind w:left="1600" w:hanging="365"/>
      </w:pPr>
      <w:rPr>
        <w:rFonts w:hint="default"/>
      </w:rPr>
    </w:lvl>
    <w:lvl w:ilvl="4" w:tplc="D7A67436">
      <w:numFmt w:val="bullet"/>
      <w:lvlText w:val="•"/>
      <w:lvlJc w:val="left"/>
      <w:pPr>
        <w:ind w:left="1620" w:hanging="365"/>
      </w:pPr>
      <w:rPr>
        <w:rFonts w:hint="default"/>
      </w:rPr>
    </w:lvl>
    <w:lvl w:ilvl="5" w:tplc="BFA46622">
      <w:numFmt w:val="bullet"/>
      <w:lvlText w:val="•"/>
      <w:lvlJc w:val="left"/>
      <w:pPr>
        <w:ind w:left="2867" w:hanging="365"/>
      </w:pPr>
      <w:rPr>
        <w:rFonts w:hint="default"/>
      </w:rPr>
    </w:lvl>
    <w:lvl w:ilvl="6" w:tplc="BBD0A6D2">
      <w:numFmt w:val="bullet"/>
      <w:lvlText w:val="•"/>
      <w:lvlJc w:val="left"/>
      <w:pPr>
        <w:ind w:left="4114" w:hanging="365"/>
      </w:pPr>
      <w:rPr>
        <w:rFonts w:hint="default"/>
      </w:rPr>
    </w:lvl>
    <w:lvl w:ilvl="7" w:tplc="436AC50C">
      <w:numFmt w:val="bullet"/>
      <w:lvlText w:val="•"/>
      <w:lvlJc w:val="left"/>
      <w:pPr>
        <w:ind w:left="5361" w:hanging="365"/>
      </w:pPr>
      <w:rPr>
        <w:rFonts w:hint="default"/>
      </w:rPr>
    </w:lvl>
    <w:lvl w:ilvl="8" w:tplc="ED044790">
      <w:numFmt w:val="bullet"/>
      <w:lvlText w:val="•"/>
      <w:lvlJc w:val="left"/>
      <w:pPr>
        <w:ind w:left="6608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D5790"/>
    <w:rsid w:val="000965CB"/>
    <w:rsid w:val="004D5790"/>
    <w:rsid w:val="004F7CD5"/>
    <w:rsid w:val="00A85EE1"/>
    <w:rsid w:val="00C03F88"/>
    <w:rsid w:val="00F6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65CB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65CB"/>
    <w:pPr>
      <w:spacing w:before="2"/>
      <w:ind w:left="1618" w:hanging="358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0965CB"/>
    <w:pPr>
      <w:spacing w:before="17"/>
      <w:ind w:left="1618" w:hanging="358"/>
    </w:pPr>
  </w:style>
  <w:style w:type="paragraph" w:customStyle="1" w:styleId="TableParagraph">
    <w:name w:val="Table Paragraph"/>
    <w:basedOn w:val="Normalny"/>
    <w:uiPriority w:val="1"/>
    <w:qFormat/>
    <w:rsid w:val="000965CB"/>
  </w:style>
  <w:style w:type="character" w:styleId="Odwoaniedokomentarza">
    <w:name w:val="annotation reference"/>
    <w:basedOn w:val="Domylnaczcionkaakapitu"/>
    <w:uiPriority w:val="99"/>
    <w:semiHidden/>
    <w:unhideWhenUsed/>
    <w:rsid w:val="004F7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C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CD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C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Olusia</cp:lastModifiedBy>
  <cp:revision>4</cp:revision>
  <dcterms:created xsi:type="dcterms:W3CDTF">2018-09-04T12:50:00Z</dcterms:created>
  <dcterms:modified xsi:type="dcterms:W3CDTF">2018-09-09T09:29:00Z</dcterms:modified>
</cp:coreProperties>
</file>