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5" w:rsidRPr="004C7F45" w:rsidRDefault="00F838C0" w:rsidP="007C1A0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>
        <w:rPr>
          <w:rFonts w:ascii="Arial" w:eastAsia="Times New Roman" w:hAnsi="Arial" w:cs="Arial"/>
          <w:spacing w:val="-15"/>
          <w:sz w:val="36"/>
          <w:szCs w:val="36"/>
          <w:lang w:eastAsia="pl-PL"/>
        </w:rPr>
        <w:t>Kalendarz roku szkolnego 2021/2022</w:t>
      </w: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A9204C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FFFFF"/>
        </w:rPr>
      </w:pPr>
      <w:r w:rsidRPr="005F7BDD">
        <w:rPr>
          <w:rFonts w:ascii="Arial" w:hAnsi="Arial" w:cs="Arial"/>
          <w:sz w:val="28"/>
          <w:shd w:val="clear" w:color="auto" w:fill="FFFFFF"/>
        </w:rPr>
        <w:t>Rozpoczęcie zajęć dydaktyczno-wychowawczych</w:t>
      </w:r>
      <w:r w:rsidR="00F838C0">
        <w:rPr>
          <w:rFonts w:ascii="Arial" w:hAnsi="Arial" w:cs="Arial"/>
          <w:sz w:val="28"/>
          <w:shd w:val="clear" w:color="auto" w:fill="FFFFFF"/>
        </w:rPr>
        <w:t xml:space="preserve">           1 września 2021</w:t>
      </w:r>
    </w:p>
    <w:p w:rsidR="00F838C0" w:rsidRDefault="00554EE5" w:rsidP="00F838C0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Zimowa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790C6E">
        <w:rPr>
          <w:rFonts w:ascii="Arial" w:hAnsi="Arial" w:cs="Arial"/>
          <w:sz w:val="28"/>
          <w:shd w:val="clear" w:color="auto" w:fill="F9F9F9"/>
        </w:rPr>
        <w:t xml:space="preserve">     </w:t>
      </w:r>
      <w:r w:rsidR="00F838C0">
        <w:rPr>
          <w:rFonts w:ascii="Arial" w:hAnsi="Arial" w:cs="Arial"/>
          <w:sz w:val="28"/>
          <w:shd w:val="clear" w:color="auto" w:fill="F9F9F9"/>
        </w:rPr>
        <w:t xml:space="preserve"> </w:t>
      </w:r>
      <w:r w:rsidR="00790C6E">
        <w:rPr>
          <w:rFonts w:ascii="Arial" w:hAnsi="Arial" w:cs="Arial"/>
          <w:sz w:val="28"/>
          <w:shd w:val="clear" w:color="auto" w:fill="F9F9F9"/>
        </w:rPr>
        <w:t xml:space="preserve">   </w:t>
      </w:r>
      <w:r w:rsidR="00F838C0">
        <w:rPr>
          <w:rFonts w:ascii="Arial" w:hAnsi="Arial" w:cs="Arial"/>
          <w:sz w:val="28"/>
          <w:shd w:val="clear" w:color="auto" w:fill="F9F9F9"/>
        </w:rPr>
        <w:t xml:space="preserve">23 </w:t>
      </w:r>
      <w:r w:rsidR="00F838C0"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 w:rsidR="00F838C0">
        <w:rPr>
          <w:rFonts w:ascii="Arial" w:hAnsi="Arial" w:cs="Arial"/>
          <w:sz w:val="28"/>
          <w:shd w:val="clear" w:color="auto" w:fill="F9F9F9"/>
        </w:rPr>
        <w:t>31 grudnia 2021</w:t>
      </w:r>
    </w:p>
    <w:p w:rsidR="006B249C" w:rsidRDefault="006B249C" w:rsidP="00F838C0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 xml:space="preserve">Koniec I półrocza                                       </w:t>
      </w:r>
      <w:bookmarkStart w:id="0" w:name="_GoBack"/>
      <w:bookmarkEnd w:id="0"/>
      <w:r>
        <w:rPr>
          <w:rFonts w:ascii="Arial" w:hAnsi="Arial" w:cs="Arial"/>
          <w:sz w:val="28"/>
          <w:shd w:val="clear" w:color="auto" w:fill="F9F9F9"/>
        </w:rPr>
        <w:t xml:space="preserve">                      21 stycznia 2022</w:t>
      </w:r>
    </w:p>
    <w:p w:rsidR="004C7F45" w:rsidRPr="00F838C0" w:rsidRDefault="004C7F45" w:rsidP="00F838C0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30"/>
          <w:shd w:val="clear" w:color="auto" w:fill="F9F9F9"/>
        </w:rPr>
        <w:t xml:space="preserve">Ferie zimowe </w:t>
      </w:r>
      <w:r w:rsidR="007C1A00" w:rsidRPr="005F7BDD">
        <w:rPr>
          <w:rFonts w:ascii="Arial" w:hAnsi="Arial" w:cs="Arial"/>
          <w:sz w:val="30"/>
          <w:shd w:val="clear" w:color="auto" w:fill="F9F9F9"/>
        </w:rPr>
        <w:tab/>
      </w:r>
      <w:r w:rsidR="00F838C0">
        <w:rPr>
          <w:rFonts w:ascii="Arial" w:hAnsi="Arial" w:cs="Arial"/>
          <w:sz w:val="30"/>
          <w:shd w:val="clear" w:color="auto" w:fill="F9F9F9"/>
        </w:rPr>
        <w:t xml:space="preserve">        </w:t>
      </w:r>
      <w:r w:rsidR="00790C6E">
        <w:rPr>
          <w:rStyle w:val="Pogrubienie"/>
          <w:rFonts w:ascii="Arial" w:hAnsi="Arial" w:cs="Arial"/>
          <w:b w:val="0"/>
          <w:bCs w:val="0"/>
          <w:sz w:val="30"/>
        </w:rPr>
        <w:t>1</w:t>
      </w:r>
      <w:r w:rsidR="00F838C0">
        <w:rPr>
          <w:rStyle w:val="Pogrubienie"/>
          <w:rFonts w:ascii="Arial" w:hAnsi="Arial" w:cs="Arial"/>
          <w:b w:val="0"/>
          <w:bCs w:val="0"/>
          <w:sz w:val="30"/>
        </w:rPr>
        <w:t>4 – 27 lutego 2022</w:t>
      </w:r>
      <w:r w:rsidR="00554EE5">
        <w:rPr>
          <w:rStyle w:val="Pogrubienie"/>
          <w:rFonts w:ascii="Arial" w:hAnsi="Arial" w:cs="Arial"/>
          <w:b w:val="0"/>
          <w:bCs w:val="0"/>
          <w:sz w:val="30"/>
        </w:rPr>
        <w:t xml:space="preserve"> </w:t>
      </w:r>
    </w:p>
    <w:p w:rsidR="004C7F45" w:rsidRPr="005F7BDD" w:rsidRDefault="00554EE5" w:rsidP="00F838C0">
      <w:pPr>
        <w:tabs>
          <w:tab w:val="left" w:pos="5670"/>
        </w:tabs>
        <w:jc w:val="right"/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Wiosenna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F838C0">
        <w:rPr>
          <w:rFonts w:ascii="Arial" w:hAnsi="Arial" w:cs="Arial"/>
          <w:sz w:val="28"/>
          <w:shd w:val="clear" w:color="auto" w:fill="F9F9F9"/>
        </w:rPr>
        <w:t xml:space="preserve">        </w:t>
      </w:r>
      <w:r w:rsidR="00790C6E">
        <w:rPr>
          <w:rFonts w:ascii="Arial" w:hAnsi="Arial" w:cs="Arial"/>
          <w:sz w:val="28"/>
          <w:shd w:val="clear" w:color="auto" w:fill="F9F9F9"/>
        </w:rPr>
        <w:t>1</w:t>
      </w:r>
      <w:r w:rsidR="00F838C0">
        <w:rPr>
          <w:rFonts w:ascii="Arial" w:hAnsi="Arial" w:cs="Arial"/>
          <w:sz w:val="28"/>
          <w:shd w:val="clear" w:color="auto" w:fill="F9F9F9"/>
        </w:rPr>
        <w:t xml:space="preserve">4 </w:t>
      </w:r>
      <w:r w:rsidR="00F838C0"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 w:rsidR="00F838C0">
        <w:rPr>
          <w:rFonts w:ascii="Arial" w:hAnsi="Arial" w:cs="Arial"/>
          <w:sz w:val="28"/>
          <w:shd w:val="clear" w:color="auto" w:fill="F9F9F9"/>
        </w:rPr>
        <w:t>19</w:t>
      </w:r>
      <w:r w:rsidR="00790C6E">
        <w:rPr>
          <w:rFonts w:ascii="Arial" w:hAnsi="Arial" w:cs="Arial"/>
          <w:sz w:val="28"/>
          <w:shd w:val="clear" w:color="auto" w:fill="F9F9F9"/>
        </w:rPr>
        <w:t xml:space="preserve"> </w:t>
      </w:r>
      <w:r w:rsidR="00F838C0">
        <w:rPr>
          <w:rFonts w:ascii="Arial" w:hAnsi="Arial" w:cs="Arial"/>
          <w:sz w:val="28"/>
          <w:shd w:val="clear" w:color="auto" w:fill="F9F9F9"/>
        </w:rPr>
        <w:t>kwietnia 2022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Egzamin ósmoklasisty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F838C0">
        <w:rPr>
          <w:rFonts w:ascii="Arial" w:hAnsi="Arial" w:cs="Arial"/>
          <w:sz w:val="28"/>
          <w:shd w:val="clear" w:color="auto" w:fill="F9F9F9"/>
        </w:rPr>
        <w:t xml:space="preserve">             24</w:t>
      </w:r>
      <w:r w:rsidR="00790C6E">
        <w:rPr>
          <w:rFonts w:ascii="Arial" w:hAnsi="Arial" w:cs="Arial"/>
          <w:sz w:val="28"/>
          <w:shd w:val="clear" w:color="auto" w:fill="F9F9F9"/>
        </w:rPr>
        <w:t xml:space="preserve"> </w:t>
      </w:r>
      <w:r w:rsidR="00790C6E">
        <w:rPr>
          <w:rStyle w:val="Pogrubienie"/>
          <w:rFonts w:ascii="Arial" w:hAnsi="Arial" w:cs="Arial"/>
          <w:b w:val="0"/>
          <w:bCs w:val="0"/>
          <w:sz w:val="30"/>
        </w:rPr>
        <w:t>–</w:t>
      </w:r>
      <w:r w:rsidR="00F838C0">
        <w:rPr>
          <w:rFonts w:ascii="Arial" w:hAnsi="Arial" w:cs="Arial"/>
          <w:sz w:val="28"/>
          <w:shd w:val="clear" w:color="auto" w:fill="F9F9F9"/>
        </w:rPr>
        <w:t xml:space="preserve"> 26 maja 2022</w:t>
      </w:r>
    </w:p>
    <w:p w:rsidR="004C7F45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Zakończenie zajęć dydaktyczno-wychowawczych</w:t>
      </w:r>
      <w:r w:rsidR="00554EE5">
        <w:rPr>
          <w:rFonts w:ascii="Arial" w:hAnsi="Arial" w:cs="Arial"/>
          <w:sz w:val="28"/>
          <w:shd w:val="clear" w:color="auto" w:fill="F9F9F9"/>
        </w:rPr>
        <w:t xml:space="preserve"> </w:t>
      </w:r>
      <w:r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37343E">
        <w:rPr>
          <w:rFonts w:ascii="Arial" w:hAnsi="Arial" w:cs="Arial"/>
          <w:sz w:val="28"/>
          <w:shd w:val="clear" w:color="auto" w:fill="F9F9F9"/>
        </w:rPr>
        <w:t xml:space="preserve"> </w:t>
      </w:r>
      <w:r w:rsidR="00F838C0">
        <w:rPr>
          <w:rFonts w:ascii="Arial" w:hAnsi="Arial" w:cs="Arial"/>
          <w:sz w:val="28"/>
          <w:shd w:val="clear" w:color="auto" w:fill="F9F9F9"/>
        </w:rPr>
        <w:t xml:space="preserve">   </w:t>
      </w:r>
      <w:r w:rsidR="00F838C0">
        <w:rPr>
          <w:rFonts w:ascii="Arial" w:hAnsi="Arial" w:cs="Arial"/>
          <w:sz w:val="28"/>
          <w:shd w:val="clear" w:color="auto" w:fill="F9F9F9"/>
        </w:rPr>
        <w:tab/>
        <w:t xml:space="preserve"> 24 czerwca 2022</w:t>
      </w:r>
    </w:p>
    <w:p w:rsidR="005F7BDD" w:rsidRDefault="005F7BDD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</w:p>
    <w:p w:rsidR="00F838C0" w:rsidRPr="005F7BDD" w:rsidRDefault="00F838C0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Dodatkowe dni wolne od zajęć dydaktyczno-wychowawczych:</w:t>
      </w:r>
    </w:p>
    <w:p w:rsidR="00F838C0" w:rsidRDefault="00F838C0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12 listopada 2021</w:t>
      </w:r>
    </w:p>
    <w:p w:rsidR="00F838C0" w:rsidRDefault="00F838C0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7 stycznia 2022</w:t>
      </w:r>
    </w:p>
    <w:p w:rsidR="00F838C0" w:rsidRDefault="00F838C0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 maja 2022</w:t>
      </w:r>
    </w:p>
    <w:p w:rsidR="005F7BDD" w:rsidRDefault="00F838C0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24</w:t>
      </w:r>
      <w:r w:rsidR="00790C6E">
        <w:rPr>
          <w:rFonts w:ascii="Arial" w:hAnsi="Arial" w:cs="Arial"/>
          <w:sz w:val="28"/>
          <w:shd w:val="clear" w:color="auto" w:fill="F9F9F9"/>
        </w:rPr>
        <w:t xml:space="preserve"> </w:t>
      </w:r>
      <w:r w:rsidR="00790C6E">
        <w:rPr>
          <w:rStyle w:val="Pogrubienie"/>
          <w:rFonts w:ascii="Arial" w:hAnsi="Arial" w:cs="Arial"/>
          <w:b w:val="0"/>
          <w:bCs w:val="0"/>
          <w:sz w:val="30"/>
        </w:rPr>
        <w:t>–</w:t>
      </w:r>
      <w:r>
        <w:rPr>
          <w:rFonts w:ascii="Arial" w:hAnsi="Arial" w:cs="Arial"/>
          <w:sz w:val="28"/>
          <w:shd w:val="clear" w:color="auto" w:fill="F9F9F9"/>
        </w:rPr>
        <w:t xml:space="preserve"> 26</w:t>
      </w:r>
      <w:r w:rsidR="00790C6E">
        <w:rPr>
          <w:rFonts w:ascii="Arial" w:hAnsi="Arial" w:cs="Arial"/>
          <w:sz w:val="28"/>
          <w:shd w:val="clear" w:color="auto" w:fill="F9F9F9"/>
        </w:rPr>
        <w:t xml:space="preserve"> maja 2021</w:t>
      </w:r>
      <w:r w:rsidR="00790C6E"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5F7BDD" w:rsidRPr="005F7BDD">
        <w:rPr>
          <w:rFonts w:ascii="Arial" w:hAnsi="Arial" w:cs="Arial"/>
          <w:sz w:val="28"/>
          <w:shd w:val="clear" w:color="auto" w:fill="F9F9F9"/>
        </w:rPr>
        <w:t>(egzamin ósmoklasisty)</w:t>
      </w:r>
    </w:p>
    <w:p w:rsidR="00F838C0" w:rsidRPr="005F7BDD" w:rsidRDefault="00F838C0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 xml:space="preserve">17 czerwca 2022 </w:t>
      </w:r>
    </w:p>
    <w:p w:rsidR="00554EE5" w:rsidRDefault="00F838C0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21 czerwca 2022</w:t>
      </w:r>
    </w:p>
    <w:p w:rsidR="005F7BDD" w:rsidRPr="005F7BDD" w:rsidRDefault="005F7BDD" w:rsidP="007C1A00">
      <w:pPr>
        <w:tabs>
          <w:tab w:val="left" w:pos="5670"/>
        </w:tabs>
        <w:rPr>
          <w:sz w:val="28"/>
        </w:rPr>
      </w:pPr>
    </w:p>
    <w:sectPr w:rsidR="005F7BDD" w:rsidRPr="005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5"/>
    <w:rsid w:val="001B3219"/>
    <w:rsid w:val="0037343E"/>
    <w:rsid w:val="003E4675"/>
    <w:rsid w:val="004C7F45"/>
    <w:rsid w:val="00554EE5"/>
    <w:rsid w:val="005F7BDD"/>
    <w:rsid w:val="00652DAD"/>
    <w:rsid w:val="006B249C"/>
    <w:rsid w:val="00790C6E"/>
    <w:rsid w:val="007C1A00"/>
    <w:rsid w:val="00A9204C"/>
    <w:rsid w:val="00C80EAC"/>
    <w:rsid w:val="00DB7FDD"/>
    <w:rsid w:val="00DF12CA"/>
    <w:rsid w:val="00F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5</cp:revision>
  <cp:lastPrinted>2018-09-19T14:27:00Z</cp:lastPrinted>
  <dcterms:created xsi:type="dcterms:W3CDTF">2020-06-09T08:47:00Z</dcterms:created>
  <dcterms:modified xsi:type="dcterms:W3CDTF">2021-08-31T13:28:00Z</dcterms:modified>
</cp:coreProperties>
</file>