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8B" w:rsidRDefault="00DB1803" w:rsidP="004317DC">
      <w:pPr>
        <w:suppressAutoHyphens/>
        <w:spacing w:after="0" w:line="240" w:lineRule="auto"/>
        <w:ind w:left="567" w:hanging="283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Załącznik nr 3</w:t>
      </w:r>
      <w:bookmarkStart w:id="0" w:name="_GoBack"/>
      <w:bookmarkEnd w:id="0"/>
    </w:p>
    <w:p w:rsidR="004317DC" w:rsidRPr="008F06B4" w:rsidRDefault="004317DC" w:rsidP="004317DC">
      <w:pPr>
        <w:suppressAutoHyphens/>
        <w:spacing w:after="0" w:line="240" w:lineRule="auto"/>
        <w:ind w:left="567" w:hanging="283"/>
        <w:jc w:val="center"/>
        <w:rPr>
          <w:rFonts w:ascii="Verdana" w:eastAsia="Verdana" w:hAnsi="Verdana" w:cs="Verdana"/>
          <w:b/>
          <w:sz w:val="18"/>
          <w:szCs w:val="18"/>
        </w:rPr>
      </w:pPr>
      <w:r w:rsidRPr="008F06B4">
        <w:rPr>
          <w:rFonts w:ascii="Verdana" w:eastAsia="Verdana" w:hAnsi="Verdana" w:cs="Verdana"/>
          <w:b/>
          <w:sz w:val="18"/>
          <w:szCs w:val="18"/>
        </w:rPr>
        <w:t>REGULAMIN ŚWIETLICY SP3</w:t>
      </w:r>
    </w:p>
    <w:p w:rsidR="004317DC" w:rsidRPr="008F06B4" w:rsidRDefault="004317DC" w:rsidP="004317DC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</w:p>
    <w:p w:rsidR="004317DC" w:rsidRPr="008F06B4" w:rsidRDefault="004317DC" w:rsidP="004317DC">
      <w:pPr>
        <w:numPr>
          <w:ilvl w:val="0"/>
          <w:numId w:val="1"/>
        </w:numPr>
        <w:tabs>
          <w:tab w:val="left" w:pos="0"/>
        </w:tabs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Świetlica jest pozalekcyjną formą opiekuńczo wychowawczej działalności szkoły.</w:t>
      </w:r>
    </w:p>
    <w:p w:rsidR="004317DC" w:rsidRPr="008F06B4" w:rsidRDefault="004317DC" w:rsidP="004317DC">
      <w:pPr>
        <w:numPr>
          <w:ilvl w:val="0"/>
          <w:numId w:val="1"/>
        </w:numPr>
        <w:tabs>
          <w:tab w:val="left" w:pos="0"/>
        </w:tabs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Głównym celem świetlicy jest zapewnienie opieki wychowawczej, tworzenie warunków do nauki własnej i pomocy w nauce oraz rozwijanie zainteresowań i uzdolnień wychowanków.</w:t>
      </w:r>
    </w:p>
    <w:p w:rsidR="004317DC" w:rsidRPr="008F06B4" w:rsidRDefault="004317DC" w:rsidP="004317DC">
      <w:pPr>
        <w:numPr>
          <w:ilvl w:val="0"/>
          <w:numId w:val="1"/>
        </w:numPr>
        <w:tabs>
          <w:tab w:val="left" w:pos="0"/>
        </w:tabs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Ze świetlicy szkolnej korzystają uczniowie, którzy nie mają zajęć w czasie pobytu w szkole lub są po ich zakończeniu.</w:t>
      </w:r>
    </w:p>
    <w:p w:rsidR="004317DC" w:rsidRPr="008F06B4" w:rsidRDefault="004317DC" w:rsidP="004317DC">
      <w:pPr>
        <w:numPr>
          <w:ilvl w:val="0"/>
          <w:numId w:val="1"/>
        </w:numPr>
        <w:tabs>
          <w:tab w:val="left" w:pos="0"/>
        </w:tabs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 xml:space="preserve">Do świetlicy przyjmuje się dzieci na pisemną prośbę rodziców, prawnych opiekunów. </w:t>
      </w:r>
    </w:p>
    <w:p w:rsidR="004317DC" w:rsidRPr="008F06B4" w:rsidRDefault="004317DC" w:rsidP="004317DC">
      <w:pPr>
        <w:numPr>
          <w:ilvl w:val="0"/>
          <w:numId w:val="1"/>
        </w:numPr>
        <w:tabs>
          <w:tab w:val="left" w:pos="0"/>
        </w:tabs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Przyjmowanie uczniów do świetlicy dokonuje się corocznie, w oparciu o wypisane i podpisane przez rodziców karty zgłoszeń.</w:t>
      </w:r>
    </w:p>
    <w:p w:rsidR="004317DC" w:rsidRPr="008F06B4" w:rsidRDefault="004317DC" w:rsidP="004317DC">
      <w:pPr>
        <w:numPr>
          <w:ilvl w:val="0"/>
          <w:numId w:val="1"/>
        </w:numPr>
        <w:tabs>
          <w:tab w:val="left" w:pos="0"/>
        </w:tabs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Uczniowie zapisani do świetlicy zgłaszają się do niej sami i nie opuszczają jej bez zgody wychowawcy świetlicy.</w:t>
      </w:r>
    </w:p>
    <w:p w:rsidR="004317DC" w:rsidRPr="008F06B4" w:rsidRDefault="004317DC" w:rsidP="004317DC">
      <w:pPr>
        <w:numPr>
          <w:ilvl w:val="0"/>
          <w:numId w:val="1"/>
        </w:numPr>
        <w:tabs>
          <w:tab w:val="left" w:pos="0"/>
        </w:tabs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Dziecko ze świetlicy mogą odebrać rodzice lub wyznaczeni przez nich opiekunowie, których dane są wpisane do karty zgłoszenia dziecka do świetlicy.</w:t>
      </w:r>
    </w:p>
    <w:p w:rsidR="004317DC" w:rsidRPr="008F06B4" w:rsidRDefault="004317DC" w:rsidP="004317DC">
      <w:pPr>
        <w:numPr>
          <w:ilvl w:val="0"/>
          <w:numId w:val="1"/>
        </w:numPr>
        <w:tabs>
          <w:tab w:val="left" w:pos="0"/>
        </w:tabs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W wyjątkowych sytuacjach uczeń może być odebrany przez osobę, której rodzic nie umieścił w karcie zgłoszenia do świetlicy, jeśli ta osoba ma pisemne upoważnienie od rodziców/ opiekunów prawnych  dziecka.</w:t>
      </w:r>
    </w:p>
    <w:p w:rsidR="004317DC" w:rsidRPr="008F06B4" w:rsidRDefault="004317DC" w:rsidP="004317DC">
      <w:pPr>
        <w:numPr>
          <w:ilvl w:val="0"/>
          <w:numId w:val="1"/>
        </w:numPr>
        <w:tabs>
          <w:tab w:val="left" w:pos="0"/>
        </w:tabs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 xml:space="preserve">Wychowanek , który ukończył 7 lat może opuścić samodzielnie świetlicę jeżeli rodzic zaznaczył to w zgłoszeniu lub pisemnie zwolnił dziecko. </w:t>
      </w:r>
    </w:p>
    <w:p w:rsidR="004317DC" w:rsidRPr="008F06B4" w:rsidRDefault="004317DC" w:rsidP="004317DC">
      <w:pPr>
        <w:numPr>
          <w:ilvl w:val="0"/>
          <w:numId w:val="1"/>
        </w:numPr>
        <w:tabs>
          <w:tab w:val="left" w:pos="0"/>
        </w:tabs>
        <w:ind w:left="426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Dziecko, które nie ukończyło 7 lat może być odbierane ze świetlicy przez rodziców lub wyznaczonych w zgłoszeniu opiekunów, którzy ukończyli 13 lat.</w:t>
      </w:r>
    </w:p>
    <w:p w:rsidR="004317DC" w:rsidRPr="008F06B4" w:rsidRDefault="004317DC" w:rsidP="004317DC">
      <w:pPr>
        <w:numPr>
          <w:ilvl w:val="0"/>
          <w:numId w:val="1"/>
        </w:numPr>
        <w:tabs>
          <w:tab w:val="left" w:pos="0"/>
        </w:tabs>
        <w:ind w:left="284" w:hanging="142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 xml:space="preserve">Rodzic nie ma możliwości telefonicznego polecenia dziecku samodzielnego powrotu do domu. </w:t>
      </w:r>
    </w:p>
    <w:p w:rsidR="004317DC" w:rsidRPr="008F06B4" w:rsidRDefault="004317DC" w:rsidP="004317DC">
      <w:pPr>
        <w:numPr>
          <w:ilvl w:val="0"/>
          <w:numId w:val="1"/>
        </w:numPr>
        <w:tabs>
          <w:tab w:val="left" w:pos="0"/>
        </w:tabs>
        <w:ind w:left="284" w:hanging="142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Wychowawca świetlicy odpowiada wyłącznie za bezpieczeństwo dzieci, które zostały przyprowadzone do świetlicy lub zgłosiły się do niej same przed lub po lekcjach.</w:t>
      </w:r>
    </w:p>
    <w:p w:rsidR="004317DC" w:rsidRPr="008F06B4" w:rsidRDefault="004317DC" w:rsidP="004317DC">
      <w:pPr>
        <w:numPr>
          <w:ilvl w:val="0"/>
          <w:numId w:val="1"/>
        </w:numPr>
        <w:tabs>
          <w:tab w:val="left" w:pos="0"/>
        </w:tabs>
        <w:ind w:left="426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 xml:space="preserve">Wszelkie zmiany dotyczące odbierania dzieci ze świetlicy muszą być przekazane wychowawcy świetlicy na podpisanym przez rodziców piśmie. </w:t>
      </w:r>
    </w:p>
    <w:p w:rsidR="004317DC" w:rsidRPr="008F06B4" w:rsidRDefault="004317DC" w:rsidP="004317DC">
      <w:pPr>
        <w:numPr>
          <w:ilvl w:val="0"/>
          <w:numId w:val="1"/>
        </w:numPr>
        <w:tabs>
          <w:tab w:val="left" w:pos="0"/>
        </w:tabs>
        <w:ind w:left="426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Z wyposażenia świetlicy można korzystać wyłącznie pod opieką wychowawcy świetlicy, którego obowiązkiem jest dbałość o jego właściwe wykorzystanie i zabezpieczenie.</w:t>
      </w:r>
    </w:p>
    <w:p w:rsidR="004317DC" w:rsidRPr="008F06B4" w:rsidRDefault="004317DC" w:rsidP="004317DC">
      <w:pPr>
        <w:numPr>
          <w:ilvl w:val="0"/>
          <w:numId w:val="1"/>
        </w:numPr>
        <w:tabs>
          <w:tab w:val="left" w:pos="0"/>
        </w:tabs>
        <w:ind w:left="426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Obowiązkiem ucznia, który uczęszcza do świetlicy, jest dbanie o stan wyposażenia dydaktycznego świetlicy oraz ład i porządek w jej pomieszczeniu.</w:t>
      </w:r>
    </w:p>
    <w:p w:rsidR="004317DC" w:rsidRPr="008F06B4" w:rsidRDefault="004317DC" w:rsidP="004317DC">
      <w:pPr>
        <w:numPr>
          <w:ilvl w:val="0"/>
          <w:numId w:val="1"/>
        </w:numPr>
        <w:tabs>
          <w:tab w:val="left" w:pos="0"/>
        </w:tabs>
        <w:ind w:left="426" w:hanging="283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O złym zachowaniu ucznia podczas zajęć świetlicowych, wychowawca świetlicy powiadamia wychowawcę danego ucznia, który rozlicza ucznia zgodnie z zapisami Wewnątrzszkolnego Systemu Oceniania lub rodzica.</w:t>
      </w:r>
    </w:p>
    <w:p w:rsidR="004317DC" w:rsidRPr="008F06B4" w:rsidRDefault="004317DC" w:rsidP="004317DC">
      <w:pPr>
        <w:ind w:left="720"/>
        <w:rPr>
          <w:rFonts w:ascii="Verdana" w:eastAsia="Verdana" w:hAnsi="Verdana" w:cs="Verdana"/>
          <w:sz w:val="18"/>
          <w:szCs w:val="18"/>
        </w:rPr>
      </w:pPr>
    </w:p>
    <w:p w:rsidR="00084429" w:rsidRDefault="00084429"/>
    <w:sectPr w:rsidR="00084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23E06"/>
    <w:multiLevelType w:val="multilevel"/>
    <w:tmpl w:val="60E82B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DC"/>
    <w:rsid w:val="00084429"/>
    <w:rsid w:val="001F68FA"/>
    <w:rsid w:val="004317DC"/>
    <w:rsid w:val="009C698B"/>
    <w:rsid w:val="00D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7D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7D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1944</Characters>
  <Application>Microsoft Office Word</Application>
  <DocSecurity>0</DocSecurity>
  <Lines>16</Lines>
  <Paragraphs>4</Paragraphs>
  <ScaleCrop>false</ScaleCrop>
  <Company>Microsoft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Kaminski</dc:creator>
  <cp:lastModifiedBy>Kaminski</cp:lastModifiedBy>
  <cp:revision>4</cp:revision>
  <dcterms:created xsi:type="dcterms:W3CDTF">2018-09-24T13:52:00Z</dcterms:created>
  <dcterms:modified xsi:type="dcterms:W3CDTF">2018-11-13T15:44:00Z</dcterms:modified>
</cp:coreProperties>
</file>