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o:title="Papier z makulatury" type="tile"/>
    </v:background>
  </w:background>
  <w:body>
    <w:p w:rsidR="0042215A" w:rsidRPr="00881A21" w:rsidRDefault="00383A87">
      <w:pPr>
        <w:rPr>
          <w:rFonts w:ascii="Book Antiqua" w:hAnsi="Book Antiqua"/>
        </w:rPr>
      </w:pPr>
      <w:r w:rsidRPr="00881A21">
        <w:rPr>
          <w:rFonts w:ascii="Book Antiqua" w:hAnsi="Book Antiqua"/>
        </w:rPr>
        <w:t xml:space="preserve">Dzień dobry. </w:t>
      </w:r>
    </w:p>
    <w:p w:rsidR="008D746A" w:rsidRDefault="00383A87">
      <w:pPr>
        <w:rPr>
          <w:rFonts w:ascii="Book Antiqua" w:hAnsi="Book Antiqua"/>
        </w:rPr>
      </w:pPr>
      <w:r w:rsidRPr="00881A21">
        <w:rPr>
          <w:rFonts w:ascii="Book Antiqua" w:hAnsi="Book Antiqua"/>
        </w:rPr>
        <w:t>Witajcie 7 maja</w:t>
      </w:r>
      <w:r w:rsidR="0042215A" w:rsidRPr="00881A21">
        <w:rPr>
          <w:rFonts w:ascii="Book Antiqua" w:hAnsi="Book Antiqua"/>
        </w:rPr>
        <w:t>,</w:t>
      </w:r>
      <w:r w:rsidRPr="00881A21">
        <w:rPr>
          <w:rFonts w:ascii="Book Antiqua" w:hAnsi="Book Antiqua"/>
        </w:rPr>
        <w:t xml:space="preserve"> w czwartek. Tak, to naprawdę maj! U nas zimno, w</w:t>
      </w:r>
      <w:r w:rsidR="0042215A" w:rsidRPr="00881A21">
        <w:rPr>
          <w:rFonts w:ascii="Book Antiqua" w:hAnsi="Book Antiqua"/>
        </w:rPr>
        <w:t>ysoko w</w:t>
      </w:r>
      <w:r w:rsidRPr="00881A21">
        <w:rPr>
          <w:rFonts w:ascii="Book Antiqua" w:hAnsi="Book Antiqua"/>
        </w:rPr>
        <w:t xml:space="preserve"> Beskidach spadł śnieg. Pogoda spłatała nam figl</w:t>
      </w:r>
      <w:r w:rsidR="00906F88" w:rsidRPr="00881A21">
        <w:rPr>
          <w:rFonts w:ascii="Book Antiqua" w:hAnsi="Book Antiqua"/>
        </w:rPr>
        <w:t>a. Raczej nie wchodzą dziś w grę</w:t>
      </w:r>
      <w:r w:rsidRPr="00881A21">
        <w:rPr>
          <w:rFonts w:ascii="Book Antiqua" w:hAnsi="Book Antiqua"/>
        </w:rPr>
        <w:t xml:space="preserve"> zabawy na świeżym powietrzu. Polecam herbatkę z miodkiem</w:t>
      </w:r>
      <w:r w:rsidR="00906F88" w:rsidRPr="00881A21">
        <w:rPr>
          <w:rFonts w:ascii="Book Antiqua" w:hAnsi="Book Antiqua"/>
        </w:rPr>
        <w:t>. Szykuje się wymarzone popołudnie z dobrą książką. Ciekawa jestem, co teraz czytacie. Napiszcie do mnie</w:t>
      </w:r>
      <w:r w:rsidR="00B84B1D" w:rsidRPr="00881A21">
        <w:rPr>
          <w:rFonts w:ascii="Book Antiqua" w:hAnsi="Book Antiqua"/>
        </w:rPr>
        <w:t>, zapraszam!</w:t>
      </w:r>
    </w:p>
    <w:p w:rsidR="00881A21" w:rsidRDefault="00881A21">
      <w:pPr>
        <w:rPr>
          <w:rFonts w:ascii="Book Antiqua" w:hAnsi="Book Antiqua"/>
        </w:rPr>
      </w:pPr>
    </w:p>
    <w:p w:rsidR="00881A21" w:rsidRPr="00881A21" w:rsidRDefault="00881A21">
      <w:pPr>
        <w:rPr>
          <w:rFonts w:ascii="Book Antiqua" w:hAnsi="Book Antiqua"/>
        </w:rPr>
      </w:pPr>
    </w:p>
    <w:p w:rsidR="008D746A" w:rsidRPr="008D746A" w:rsidRDefault="00274374" w:rsidP="008D746A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245110</wp:posOffset>
            </wp:positionV>
            <wp:extent cx="1733550" cy="866775"/>
            <wp:effectExtent l="19050" t="0" r="0" b="0"/>
            <wp:wrapNone/>
            <wp:docPr id="5" name="Obraz 5" descr="Pszczoła w wielkim mieście - Wroclif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zczoła w wielkim mieście - Wroclif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77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1.7pt;margin-top:18.25pt;width:186.7pt;height:72.7pt;z-index:251660288;mso-position-horizontal-relative:text;mso-position-vertical-relative:text" fillcolor="#369" stroked="f">
            <v:shadow on="t" color="#b2b2b2" opacity="52429f" offset="3pt"/>
            <v:textpath style="font-family:&quot;Times New Roman&quot;;font-weight:bold;v-text-kern:t" trim="t" fitpath="t" string="Temat na dziś:&#10;Życie w ulu."/>
          </v:shape>
        </w:pict>
      </w:r>
    </w:p>
    <w:p w:rsidR="008D746A" w:rsidRPr="008D746A" w:rsidRDefault="00274374" w:rsidP="008D746A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65405</wp:posOffset>
            </wp:positionV>
            <wp:extent cx="1289685" cy="790575"/>
            <wp:effectExtent l="19050" t="0" r="5715" b="0"/>
            <wp:wrapNone/>
            <wp:docPr id="8" name="Obraz 8" descr="Pszczoły ściśle tajne. Komisja Europejska nie chce ujawni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szczoły ściśle tajne. Komisja Europejska nie chce ujawnić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46A" w:rsidRPr="008D746A" w:rsidRDefault="00175772" w:rsidP="008D746A">
      <w:r>
        <w:br w:type="textWrapping" w:clear="all"/>
      </w:r>
    </w:p>
    <w:p w:rsidR="008D746A" w:rsidRDefault="008D746A" w:rsidP="008D746A"/>
    <w:p w:rsidR="00881A21" w:rsidRPr="008D746A" w:rsidRDefault="00881A21" w:rsidP="008D746A"/>
    <w:p w:rsidR="008D746A" w:rsidRPr="008D746A" w:rsidRDefault="008D746A" w:rsidP="008D746A"/>
    <w:tbl>
      <w:tblPr>
        <w:tblStyle w:val="Jasnecieniowanieakcent4"/>
        <w:tblW w:w="0" w:type="auto"/>
        <w:tblLook w:val="04A0"/>
      </w:tblPr>
      <w:tblGrid>
        <w:gridCol w:w="9212"/>
      </w:tblGrid>
      <w:tr w:rsidR="00274374" w:rsidRPr="00274374" w:rsidTr="00274374">
        <w:trPr>
          <w:cnfStyle w:val="100000000000"/>
        </w:trPr>
        <w:tc>
          <w:tcPr>
            <w:cnfStyle w:val="001000000000"/>
            <w:tcW w:w="9212" w:type="dxa"/>
          </w:tcPr>
          <w:p w:rsidR="00274374" w:rsidRPr="00274374" w:rsidRDefault="00274374" w:rsidP="008D746A">
            <w:pPr>
              <w:rPr>
                <w:rFonts w:ascii="Book Antiqua" w:hAnsi="Book Antiqua"/>
              </w:rPr>
            </w:pPr>
            <w:r w:rsidRPr="00274374">
              <w:rPr>
                <w:rFonts w:ascii="Book Antiqua" w:hAnsi="Book Antiqua"/>
              </w:rPr>
              <w:t xml:space="preserve">Zobacz pszczoły i pszczelarza przy pracy: </w:t>
            </w:r>
            <w:hyperlink r:id="rId11" w:history="1">
              <w:r w:rsidRPr="00274374">
                <w:rPr>
                  <w:rStyle w:val="Hipercze"/>
                  <w:rFonts w:ascii="Book Antiqua" w:hAnsi="Book Antiqua"/>
                  <w:sz w:val="18"/>
                  <w:szCs w:val="18"/>
                </w:rPr>
                <w:t>https://www.youtube.com/watch?v=uUyPXEo_GyA</w:t>
              </w:r>
            </w:hyperlink>
          </w:p>
        </w:tc>
      </w:tr>
    </w:tbl>
    <w:p w:rsidR="008D746A" w:rsidRDefault="008D746A" w:rsidP="008D746A"/>
    <w:p w:rsidR="00881A21" w:rsidRDefault="00881A21" w:rsidP="008D746A"/>
    <w:p w:rsidR="008D746A" w:rsidRPr="005E0258" w:rsidRDefault="008D746A" w:rsidP="00A8234A">
      <w:pPr>
        <w:rPr>
          <w:rFonts w:ascii="Book Antiqua" w:hAnsi="Book Antiqua"/>
          <w:b/>
        </w:rPr>
      </w:pPr>
      <w:r w:rsidRPr="005E0258">
        <w:rPr>
          <w:rFonts w:ascii="Book Antiqua" w:hAnsi="Book Antiqua"/>
          <w:b/>
        </w:rPr>
        <w:t xml:space="preserve">Na </w:t>
      </w:r>
      <w:proofErr w:type="gramStart"/>
      <w:r w:rsidRPr="005E0258">
        <w:rPr>
          <w:rFonts w:ascii="Book Antiqua" w:hAnsi="Book Antiqua"/>
          <w:b/>
        </w:rPr>
        <w:t>rozgrzewkę…  z</w:t>
      </w:r>
      <w:proofErr w:type="gramEnd"/>
      <w:r w:rsidRPr="005E0258">
        <w:rPr>
          <w:rFonts w:ascii="Book Antiqua" w:hAnsi="Book Antiqua"/>
          <w:b/>
        </w:rPr>
        <w:t xml:space="preserve"> cyklu wierszyki – masażyki</w:t>
      </w:r>
      <w:r w:rsidR="00A8234A" w:rsidRPr="005E0258">
        <w:rPr>
          <w:rFonts w:ascii="Book Antiqua" w:hAnsi="Book Antiqua"/>
          <w:b/>
        </w:rPr>
        <w:t xml:space="preserve"> </w:t>
      </w:r>
      <w:r w:rsidR="005E0258" w:rsidRPr="005E0258">
        <w:rPr>
          <w:rFonts w:ascii="Book Antiqua" w:hAnsi="Book Antiqua"/>
          <w:b/>
        </w:rPr>
        <w:t>„</w:t>
      </w:r>
      <w:r w:rsidRPr="005E0258">
        <w:rPr>
          <w:rFonts w:ascii="Book Antiqua" w:eastAsia="Times New Roman" w:hAnsi="Book Antiqua" w:cs="Times New Roman"/>
          <w:b/>
          <w:bCs/>
          <w:i/>
          <w:iCs/>
          <w:lang w:eastAsia="pl-PL"/>
        </w:rPr>
        <w:t>Wycieczka</w:t>
      </w:r>
      <w:r w:rsidR="005E0258" w:rsidRPr="005E0258">
        <w:rPr>
          <w:rFonts w:ascii="Book Antiqua" w:eastAsia="Times New Roman" w:hAnsi="Book Antiqua" w:cs="Times New Roman"/>
          <w:b/>
          <w:bCs/>
          <w:i/>
          <w:iCs/>
          <w:lang w:eastAsia="pl-PL"/>
        </w:rPr>
        <w:t>”.</w:t>
      </w:r>
    </w:p>
    <w:p w:rsidR="008D746A" w:rsidRDefault="008D746A" w:rsidP="00A8234A">
      <w:pPr>
        <w:shd w:val="clear" w:color="auto" w:fill="FFFFFF"/>
        <w:textAlignment w:val="baseline"/>
        <w:rPr>
          <w:rFonts w:ascii="Book Antiqua" w:eastAsia="Times New Roman" w:hAnsi="Book Antiqua" w:cs="Times New Roman"/>
          <w:i/>
          <w:iCs/>
          <w:lang w:eastAsia="pl-PL"/>
        </w:rPr>
      </w:pPr>
      <w:r w:rsidRPr="00BF124E">
        <w:rPr>
          <w:rFonts w:ascii="Book Antiqua" w:eastAsia="Times New Roman" w:hAnsi="Book Antiqua" w:cs="Times New Roman"/>
          <w:sz w:val="28"/>
          <w:szCs w:val="28"/>
          <w:lang w:eastAsia="pl-PL"/>
        </w:rPr>
        <w:t>Idzie pani: tup, tup, tup</w:t>
      </w:r>
      <w:r w:rsidRPr="00A8234A">
        <w:rPr>
          <w:rFonts w:ascii="Book Antiqua" w:eastAsia="Times New Roman" w:hAnsi="Book Antiqua" w:cs="Times New Roman"/>
          <w:lang w:eastAsia="pl-PL"/>
        </w:rPr>
        <w:t> </w:t>
      </w:r>
      <w:r w:rsidR="00BF124E">
        <w:rPr>
          <w:rFonts w:ascii="Book Antiqua" w:eastAsia="Times New Roman" w:hAnsi="Book Antiqua" w:cs="Times New Roman"/>
          <w:i/>
          <w:iCs/>
          <w:lang w:eastAsia="pl-PL"/>
        </w:rPr>
        <w:t>(stukamy plecy dziecka</w:t>
      </w:r>
      <w:r w:rsidRPr="00A8234A">
        <w:rPr>
          <w:rFonts w:ascii="Book Antiqua" w:eastAsia="Times New Roman" w:hAnsi="Book Antiqua" w:cs="Times New Roman"/>
          <w:i/>
          <w:iCs/>
          <w:lang w:eastAsia="pl-PL"/>
        </w:rPr>
        <w:t xml:space="preserve"> opuszkami palców),</w:t>
      </w:r>
      <w:r w:rsidRPr="00A8234A">
        <w:rPr>
          <w:rFonts w:ascii="Book Antiqua" w:eastAsia="Times New Roman" w:hAnsi="Book Antiqua" w:cs="Times New Roman"/>
          <w:lang w:eastAsia="pl-PL"/>
        </w:rPr>
        <w:br/>
      </w:r>
      <w:r w:rsidRPr="00BF124E">
        <w:rPr>
          <w:rFonts w:ascii="Book Antiqua" w:eastAsia="Times New Roman" w:hAnsi="Book Antiqua" w:cs="Times New Roman"/>
          <w:sz w:val="28"/>
          <w:lang w:eastAsia="pl-PL"/>
        </w:rPr>
        <w:t>dziadek z laską: stuk, stuk, stuk </w:t>
      </w:r>
      <w:r w:rsidRPr="00A8234A">
        <w:rPr>
          <w:rFonts w:ascii="Book Antiqua" w:eastAsia="Times New Roman" w:hAnsi="Book Antiqua" w:cs="Times New Roman"/>
          <w:lang w:eastAsia="pl-PL"/>
        </w:rPr>
        <w:t>(</w:t>
      </w:r>
      <w:r w:rsidRPr="00A8234A">
        <w:rPr>
          <w:rFonts w:ascii="Book Antiqua" w:eastAsia="Times New Roman" w:hAnsi="Book Antiqua" w:cs="Times New Roman"/>
          <w:i/>
          <w:iCs/>
          <w:lang w:eastAsia="pl-PL"/>
        </w:rPr>
        <w:t>stukamy w plecy zgiętym palcem),</w:t>
      </w:r>
      <w:r w:rsidRPr="00A8234A">
        <w:rPr>
          <w:rFonts w:ascii="Book Antiqua" w:eastAsia="Times New Roman" w:hAnsi="Book Antiqua" w:cs="Times New Roman"/>
          <w:lang w:eastAsia="pl-PL"/>
        </w:rPr>
        <w:br/>
      </w:r>
      <w:r w:rsidRPr="00BF124E">
        <w:rPr>
          <w:rFonts w:ascii="Book Antiqua" w:eastAsia="Times New Roman" w:hAnsi="Book Antiqua" w:cs="Times New Roman"/>
          <w:sz w:val="28"/>
          <w:lang w:eastAsia="pl-PL"/>
        </w:rPr>
        <w:t>skacze dziecko: hop, hop, hop </w:t>
      </w:r>
      <w:r w:rsidRPr="00A8234A">
        <w:rPr>
          <w:rFonts w:ascii="Book Antiqua" w:eastAsia="Times New Roman" w:hAnsi="Book Antiqua" w:cs="Times New Roman"/>
          <w:i/>
          <w:iCs/>
          <w:lang w:eastAsia="pl-PL"/>
        </w:rPr>
        <w:t>(opieramy dłoń na przemian to na przegubie i na palcach)</w:t>
      </w:r>
      <w:r w:rsidRPr="00A8234A">
        <w:rPr>
          <w:rFonts w:ascii="Book Antiqua" w:eastAsia="Times New Roman" w:hAnsi="Book Antiqua" w:cs="Times New Roman"/>
          <w:i/>
          <w:iCs/>
          <w:bdr w:val="none" w:sz="0" w:space="0" w:color="auto" w:frame="1"/>
          <w:lang w:eastAsia="pl-PL"/>
        </w:rPr>
        <w:br/>
      </w:r>
      <w:r w:rsidRPr="00BF124E">
        <w:rPr>
          <w:rFonts w:ascii="Book Antiqua" w:eastAsia="Times New Roman" w:hAnsi="Book Antiqua" w:cs="Times New Roman"/>
          <w:sz w:val="28"/>
          <w:lang w:eastAsia="pl-PL"/>
        </w:rPr>
        <w:t>żaba robi długi skok</w:t>
      </w:r>
      <w:r w:rsidRPr="00BF124E">
        <w:rPr>
          <w:rFonts w:ascii="Book Antiqua" w:eastAsia="Times New Roman" w:hAnsi="Book Antiqua" w:cs="Times New Roman"/>
          <w:i/>
          <w:iCs/>
          <w:sz w:val="28"/>
          <w:lang w:eastAsia="pl-PL"/>
        </w:rPr>
        <w:t> </w:t>
      </w:r>
      <w:r w:rsidRPr="00A8234A">
        <w:rPr>
          <w:rFonts w:ascii="Book Antiqua" w:eastAsia="Times New Roman" w:hAnsi="Book Antiqua" w:cs="Times New Roman"/>
          <w:i/>
          <w:iCs/>
          <w:lang w:eastAsia="pl-PL"/>
        </w:rPr>
        <w:t>(dotykamy stóp, pleców i głowy dziecka).</w:t>
      </w:r>
      <w:r w:rsidRPr="00A8234A">
        <w:rPr>
          <w:rFonts w:ascii="Book Antiqua" w:eastAsia="Times New Roman" w:hAnsi="Book Antiqua" w:cs="Times New Roman"/>
          <w:lang w:eastAsia="pl-PL"/>
        </w:rPr>
        <w:br/>
      </w:r>
      <w:r w:rsidRPr="00BF124E">
        <w:rPr>
          <w:rFonts w:ascii="Book Antiqua" w:eastAsia="Times New Roman" w:hAnsi="Book Antiqua" w:cs="Times New Roman"/>
          <w:sz w:val="28"/>
          <w:lang w:eastAsia="pl-PL"/>
        </w:rPr>
        <w:t>Wieje wietrzyk: fiu, fiu, fiu </w:t>
      </w:r>
      <w:r w:rsidRPr="00A8234A">
        <w:rPr>
          <w:rFonts w:ascii="Book Antiqua" w:eastAsia="Times New Roman" w:hAnsi="Book Antiqua" w:cs="Times New Roman"/>
          <w:i/>
          <w:iCs/>
          <w:lang w:eastAsia="pl-PL"/>
        </w:rPr>
        <w:t xml:space="preserve">(dmuchamy </w:t>
      </w:r>
      <w:r w:rsidR="00827DFF">
        <w:rPr>
          <w:rFonts w:ascii="Book Antiqua" w:eastAsia="Times New Roman" w:hAnsi="Book Antiqua" w:cs="Times New Roman"/>
          <w:i/>
          <w:iCs/>
          <w:lang w:eastAsia="pl-PL"/>
        </w:rPr>
        <w:t xml:space="preserve">delikatnie </w:t>
      </w:r>
      <w:r w:rsidRPr="00A8234A">
        <w:rPr>
          <w:rFonts w:ascii="Book Antiqua" w:eastAsia="Times New Roman" w:hAnsi="Book Antiqua" w:cs="Times New Roman"/>
          <w:i/>
          <w:iCs/>
          <w:lang w:eastAsia="pl-PL"/>
        </w:rPr>
        <w:t>w jedno i w drugie ucho dziecka),</w:t>
      </w:r>
      <w:r w:rsidRPr="00A8234A">
        <w:rPr>
          <w:rFonts w:ascii="Book Antiqua" w:eastAsia="Times New Roman" w:hAnsi="Book Antiqua" w:cs="Times New Roman"/>
          <w:lang w:eastAsia="pl-PL"/>
        </w:rPr>
        <w:br/>
      </w:r>
      <w:r w:rsidRPr="00BF124E">
        <w:rPr>
          <w:rFonts w:ascii="Book Antiqua" w:eastAsia="Times New Roman" w:hAnsi="Book Antiqua" w:cs="Times New Roman"/>
          <w:sz w:val="28"/>
          <w:lang w:eastAsia="pl-PL"/>
        </w:rPr>
        <w:t>kropi deszczyk: puk, puk, puk</w:t>
      </w:r>
      <w:r w:rsidRPr="00BF124E">
        <w:rPr>
          <w:rFonts w:ascii="Book Antiqua" w:eastAsia="Times New Roman" w:hAnsi="Book Antiqua" w:cs="Times New Roman"/>
          <w:i/>
          <w:iCs/>
          <w:sz w:val="28"/>
          <w:lang w:eastAsia="pl-PL"/>
        </w:rPr>
        <w:t> </w:t>
      </w:r>
      <w:r w:rsidRPr="00A8234A">
        <w:rPr>
          <w:rFonts w:ascii="Book Antiqua" w:eastAsia="Times New Roman" w:hAnsi="Book Antiqua" w:cs="Times New Roman"/>
          <w:i/>
          <w:iCs/>
          <w:lang w:eastAsia="pl-PL"/>
        </w:rPr>
        <w:t>(stukamy w plecy dziecka wszystkimi palcami),</w:t>
      </w:r>
      <w:r w:rsidRPr="00A8234A">
        <w:rPr>
          <w:rFonts w:ascii="Book Antiqua" w:eastAsia="Times New Roman" w:hAnsi="Book Antiqua" w:cs="Times New Roman"/>
          <w:lang w:eastAsia="pl-PL"/>
        </w:rPr>
        <w:br/>
      </w:r>
      <w:r w:rsidRPr="00BF124E">
        <w:rPr>
          <w:rFonts w:ascii="Book Antiqua" w:eastAsia="Times New Roman" w:hAnsi="Book Antiqua" w:cs="Times New Roman"/>
          <w:sz w:val="28"/>
          <w:lang w:eastAsia="pl-PL"/>
        </w:rPr>
        <w:t>deszcz ze śniegiem: chlup, chlup, chlup </w:t>
      </w:r>
      <w:r w:rsidRPr="00A8234A">
        <w:rPr>
          <w:rFonts w:ascii="Book Antiqua" w:eastAsia="Times New Roman" w:hAnsi="Book Antiqua" w:cs="Times New Roman"/>
          <w:i/>
          <w:iCs/>
          <w:lang w:eastAsia="pl-PL"/>
        </w:rPr>
        <w:t>(klepiemy plecki dziecka dłońmi złożonymi w miseczki),</w:t>
      </w:r>
      <w:r w:rsidRPr="00A8234A">
        <w:rPr>
          <w:rFonts w:ascii="Book Antiqua" w:eastAsia="Times New Roman" w:hAnsi="Book Antiqua" w:cs="Times New Roman"/>
          <w:lang w:eastAsia="pl-PL"/>
        </w:rPr>
        <w:br/>
      </w:r>
      <w:r w:rsidRPr="00827DFF">
        <w:rPr>
          <w:rFonts w:ascii="Book Antiqua" w:eastAsia="Times New Roman" w:hAnsi="Book Antiqua" w:cs="Times New Roman"/>
          <w:iCs/>
          <w:sz w:val="28"/>
          <w:lang w:eastAsia="pl-PL"/>
        </w:rPr>
        <w:t>a grad w szyby łup, łup, łup</w:t>
      </w:r>
      <w:r w:rsidRPr="00BF124E">
        <w:rPr>
          <w:rFonts w:ascii="Book Antiqua" w:eastAsia="Times New Roman" w:hAnsi="Book Antiqua" w:cs="Times New Roman"/>
          <w:i/>
          <w:iCs/>
          <w:sz w:val="28"/>
          <w:lang w:eastAsia="pl-PL"/>
        </w:rPr>
        <w:t> </w:t>
      </w:r>
      <w:r w:rsidRPr="00A8234A">
        <w:rPr>
          <w:rFonts w:ascii="Book Antiqua" w:eastAsia="Times New Roman" w:hAnsi="Book Antiqua" w:cs="Times New Roman"/>
          <w:i/>
          <w:iCs/>
          <w:lang w:eastAsia="pl-PL"/>
        </w:rPr>
        <w:t>(stukamy dłońmi zwiniętymi w pięści).</w:t>
      </w:r>
      <w:r w:rsidRPr="00A8234A">
        <w:rPr>
          <w:rFonts w:ascii="Book Antiqua" w:eastAsia="Times New Roman" w:hAnsi="Book Antiqua" w:cs="Times New Roman"/>
          <w:lang w:eastAsia="pl-PL"/>
        </w:rPr>
        <w:br/>
      </w:r>
      <w:r w:rsidRPr="00BF124E">
        <w:rPr>
          <w:rFonts w:ascii="Book Antiqua" w:eastAsia="Times New Roman" w:hAnsi="Book Antiqua" w:cs="Times New Roman"/>
          <w:sz w:val="28"/>
          <w:lang w:eastAsia="pl-PL"/>
        </w:rPr>
        <w:t>Świeci słonko</w:t>
      </w:r>
      <w:r w:rsidRPr="00BF124E">
        <w:rPr>
          <w:rFonts w:ascii="Book Antiqua" w:eastAsia="Times New Roman" w:hAnsi="Book Antiqua" w:cs="Times New Roman"/>
          <w:b/>
          <w:bCs/>
          <w:sz w:val="28"/>
          <w:lang w:eastAsia="pl-PL"/>
        </w:rPr>
        <w:t> </w:t>
      </w:r>
      <w:r w:rsidRPr="00A8234A">
        <w:rPr>
          <w:rFonts w:ascii="Book Antiqua" w:eastAsia="Times New Roman" w:hAnsi="Book Antiqua" w:cs="Times New Roman"/>
          <w:i/>
          <w:iCs/>
          <w:lang w:eastAsia="pl-PL"/>
        </w:rPr>
        <w:t>(palcem wykonujemy na plecach koliste ruchy),</w:t>
      </w:r>
      <w:r w:rsidRPr="00A8234A">
        <w:rPr>
          <w:rFonts w:ascii="Book Antiqua" w:eastAsia="Times New Roman" w:hAnsi="Book Antiqua" w:cs="Times New Roman"/>
          <w:lang w:eastAsia="pl-PL"/>
        </w:rPr>
        <w:br/>
      </w:r>
      <w:r w:rsidRPr="00BF124E">
        <w:rPr>
          <w:rFonts w:ascii="Book Antiqua" w:eastAsia="Times New Roman" w:hAnsi="Book Antiqua" w:cs="Times New Roman"/>
          <w:sz w:val="28"/>
          <w:lang w:eastAsia="pl-PL"/>
        </w:rPr>
        <w:t>wieje wietrzyk </w:t>
      </w:r>
      <w:r w:rsidRPr="00A8234A">
        <w:rPr>
          <w:rFonts w:ascii="Book Antiqua" w:eastAsia="Times New Roman" w:hAnsi="Book Antiqua" w:cs="Times New Roman"/>
          <w:lang w:eastAsia="pl-PL"/>
        </w:rPr>
        <w:t>(dmuchamy we włosy dziecka),</w:t>
      </w:r>
      <w:r w:rsidRPr="00A8234A">
        <w:rPr>
          <w:rFonts w:ascii="Book Antiqua" w:eastAsia="Times New Roman" w:hAnsi="Book Antiqua" w:cs="Times New Roman"/>
          <w:lang w:eastAsia="pl-PL"/>
        </w:rPr>
        <w:br/>
      </w:r>
      <w:r w:rsidRPr="00BF124E">
        <w:rPr>
          <w:rFonts w:ascii="Book Antiqua" w:eastAsia="Times New Roman" w:hAnsi="Book Antiqua" w:cs="Times New Roman"/>
          <w:sz w:val="28"/>
          <w:lang w:eastAsia="pl-PL"/>
        </w:rPr>
        <w:t>pada deszczyk </w:t>
      </w:r>
      <w:r w:rsidRPr="00A8234A">
        <w:rPr>
          <w:rFonts w:ascii="Book Antiqua" w:eastAsia="Times New Roman" w:hAnsi="Book Antiqua" w:cs="Times New Roman"/>
          <w:lang w:eastAsia="pl-PL"/>
        </w:rPr>
        <w:t>(</w:t>
      </w:r>
      <w:r w:rsidRPr="00A8234A">
        <w:rPr>
          <w:rFonts w:ascii="Book Antiqua" w:eastAsia="Times New Roman" w:hAnsi="Book Antiqua" w:cs="Times New Roman"/>
          <w:i/>
          <w:iCs/>
          <w:lang w:eastAsia="pl-PL"/>
        </w:rPr>
        <w:t>znowu stukamy opuszkami palców).</w:t>
      </w:r>
      <w:r w:rsidRPr="00A8234A">
        <w:rPr>
          <w:rFonts w:ascii="Book Antiqua" w:eastAsia="Times New Roman" w:hAnsi="Book Antiqua" w:cs="Times New Roman"/>
          <w:lang w:eastAsia="pl-PL"/>
        </w:rPr>
        <w:br/>
      </w:r>
      <w:r w:rsidRPr="00BF124E">
        <w:rPr>
          <w:rFonts w:ascii="Book Antiqua" w:eastAsia="Times New Roman" w:hAnsi="Book Antiqua" w:cs="Times New Roman"/>
          <w:sz w:val="28"/>
          <w:lang w:eastAsia="pl-PL"/>
        </w:rPr>
        <w:t>Czujesz dreszczyk? </w:t>
      </w:r>
      <w:r w:rsidRPr="00BF124E">
        <w:rPr>
          <w:rFonts w:ascii="Book Antiqua" w:eastAsia="Times New Roman" w:hAnsi="Book Antiqua" w:cs="Times New Roman"/>
          <w:b/>
          <w:bCs/>
          <w:sz w:val="28"/>
          <w:bdr w:val="none" w:sz="0" w:space="0" w:color="auto" w:frame="1"/>
          <w:lang w:eastAsia="pl-PL"/>
        </w:rPr>
        <w:t> </w:t>
      </w:r>
      <w:r w:rsidRPr="00A8234A">
        <w:rPr>
          <w:rFonts w:ascii="Book Antiqua" w:eastAsia="Times New Roman" w:hAnsi="Book Antiqua" w:cs="Times New Roman"/>
          <w:i/>
          <w:iCs/>
          <w:lang w:eastAsia="pl-PL"/>
        </w:rPr>
        <w:t>(leciutko szczypiemy w kark)</w:t>
      </w:r>
    </w:p>
    <w:p w:rsidR="00827DFF" w:rsidRPr="00827DFF" w:rsidRDefault="00827DFF" w:rsidP="00A8234A">
      <w:pPr>
        <w:shd w:val="clear" w:color="auto" w:fill="FFFFFF"/>
        <w:textAlignment w:val="baseline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iCs/>
          <w:lang w:eastAsia="pl-PL"/>
        </w:rPr>
        <w:t>Kto kogo masował? Teraz zmiana! Przyjemnie, prawda?</w:t>
      </w:r>
    </w:p>
    <w:p w:rsidR="00827DFF" w:rsidRDefault="008D746A" w:rsidP="008D746A">
      <w:r w:rsidRPr="00B64BC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pict>
          <v:rect id="_x0000_i1025" style="width:0;height:.75pt" o:hralign="center" o:hrstd="t" o:hrnoshade="t" o:hr="t" fillcolor="#333" stroked="f"/>
        </w:pict>
      </w:r>
    </w:p>
    <w:p w:rsidR="00881A21" w:rsidRDefault="00881A21" w:rsidP="00827DFF">
      <w:pPr>
        <w:rPr>
          <w:rFonts w:ascii="Book Antiqua" w:hAnsi="Book Antiqua"/>
        </w:rPr>
      </w:pPr>
    </w:p>
    <w:p w:rsidR="000B3AB8" w:rsidRDefault="00827DFF" w:rsidP="00827DFF">
      <w:pPr>
        <w:rPr>
          <w:rFonts w:ascii="Book Antiqua" w:hAnsi="Book Antiqua"/>
        </w:rPr>
      </w:pPr>
      <w:r w:rsidRPr="00827DFF">
        <w:rPr>
          <w:rFonts w:ascii="Book Antiqua" w:hAnsi="Book Antiqua"/>
        </w:rPr>
        <w:lastRenderedPageBreak/>
        <w:t xml:space="preserve">Teraz </w:t>
      </w:r>
      <w:r w:rsidR="00AA2ACB">
        <w:rPr>
          <w:rFonts w:ascii="Book Antiqua" w:hAnsi="Book Antiqua"/>
        </w:rPr>
        <w:t>przenosimy się do świata pszczół. Dbajmy szczególnie o pszczoły i inne owady. To one zapylają rośliny, dzięki czemu ludzie mają warzywa i owoce. Niektórzy mówią, że pszczoły to życie. Nie zapominajmy także, że dzięki pszczołom mamy bezcenny miód! Sięgajcie często po miodek. Możecie nim zastąpić cukier</w:t>
      </w:r>
      <w:r w:rsidR="00BF23BA">
        <w:rPr>
          <w:rFonts w:ascii="Book Antiqua" w:hAnsi="Book Antiqua"/>
        </w:rPr>
        <w:t xml:space="preserve">. Miodek pysznie smakuje w deserach, herbatce, na bułeczce z masełkiem. Jego wartości są nieocenione. </w:t>
      </w:r>
      <w:r w:rsidR="00320F39">
        <w:rPr>
          <w:rFonts w:ascii="Book Antiqua" w:hAnsi="Book Antiqua"/>
        </w:rPr>
        <w:t>A użądlenie przez pszczołę? Umówmy się, że to nic przyjemnego, brzmi groźnie i nikt tego nie lubi. Komu zdarzyło się podczas zabawy na łące nadepnąć pszczółkę?</w:t>
      </w:r>
      <w:r w:rsidR="00001F2B">
        <w:rPr>
          <w:rFonts w:ascii="Book Antiqua" w:hAnsi="Book Antiqua"/>
        </w:rPr>
        <w:t xml:space="preserve"> Pszczoła podczas użądlenia traci żądło i ginie</w:t>
      </w:r>
      <w:r w:rsidR="00AD569D">
        <w:rPr>
          <w:rFonts w:ascii="Book Antiqua" w:hAnsi="Book Antiqua"/>
        </w:rPr>
        <w:t>, jednak wstrzykuje nam niewielką dawkę jadu. Kiedyś będąc na wycieczce w Chlebowej Chacie w Górkach Wielkich pani przewodnik powiedziała nam, że to dawka zbliżona działaniem do antybiotyku. Czyli pszczoła ginąc, oddaje nam to, co w niej najcenniejsze. Na pszczoły i miodek muszą uważać alergicy.</w:t>
      </w:r>
    </w:p>
    <w:p w:rsidR="000B3AB8" w:rsidRDefault="000B3AB8" w:rsidP="00827DFF">
      <w:pPr>
        <w:rPr>
          <w:rFonts w:ascii="Book Antiqua" w:hAnsi="Book Antiqua"/>
        </w:rPr>
      </w:pPr>
    </w:p>
    <w:p w:rsidR="008D746A" w:rsidRDefault="000B3AB8" w:rsidP="00827DFF">
      <w:pPr>
        <w:rPr>
          <w:rFonts w:ascii="Book Antiqua" w:hAnsi="Book Antiqua"/>
        </w:rPr>
      </w:pPr>
      <w:r w:rsidRPr="000B3AB8">
        <w:rPr>
          <w:rFonts w:ascii="Book Antiqua" w:hAnsi="Book Antiqua"/>
          <w:b/>
        </w:rPr>
        <w:t>Podręcznik – str. 16</w:t>
      </w:r>
      <w:r>
        <w:rPr>
          <w:rFonts w:ascii="Book Antiqua" w:hAnsi="Book Antiqua"/>
        </w:rPr>
        <w:t>. Poćwicz czytanie tekstu „W szkole dla pszczółek” i postaraj się przeczytać go z podziałem na role z kimś starszym.</w:t>
      </w:r>
      <w:r w:rsidR="00AA2ACB">
        <w:rPr>
          <w:rFonts w:ascii="Book Antiqua" w:hAnsi="Book Antiqua"/>
        </w:rPr>
        <w:t xml:space="preserve"> </w:t>
      </w:r>
    </w:p>
    <w:p w:rsidR="007012A7" w:rsidRDefault="007012A7" w:rsidP="00827DFF">
      <w:pPr>
        <w:rPr>
          <w:rFonts w:ascii="Book Antiqua" w:hAnsi="Book Antiqua"/>
        </w:rPr>
      </w:pPr>
    </w:p>
    <w:p w:rsidR="000B3AB8" w:rsidRDefault="00020979" w:rsidP="00827DFF">
      <w:pPr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480696</wp:posOffset>
            </wp:positionV>
            <wp:extent cx="2676525" cy="1351915"/>
            <wp:effectExtent l="95250" t="171450" r="85725" b="153035"/>
            <wp:wrapNone/>
            <wp:docPr id="11" name="Obraz 11" descr="Każda pszczoła wie co ma robić w ulu, czasem się buntują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żda pszczoła wie co ma robić w ulu, czasem się buntują 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460854">
                      <a:off x="0" y="0"/>
                      <a:ext cx="26765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AB8">
        <w:rPr>
          <w:rFonts w:ascii="Book Antiqua" w:hAnsi="Book Antiqua"/>
          <w:b/>
        </w:rPr>
        <w:t xml:space="preserve">Praca w zeszycie z j. polskiego. </w:t>
      </w:r>
      <w:r w:rsidR="000B3AB8">
        <w:rPr>
          <w:rFonts w:ascii="Book Antiqua" w:hAnsi="Book Antiqua"/>
        </w:rPr>
        <w:t>Odpowiedz na pytania do tekstu ze strony 17. Zapamiętaj jak najwięcej informacji.</w:t>
      </w:r>
      <w:r w:rsidRPr="00020979">
        <w:t xml:space="preserve"> </w:t>
      </w:r>
    </w:p>
    <w:p w:rsidR="007012A7" w:rsidRDefault="007012A7" w:rsidP="00827DFF">
      <w:pPr>
        <w:rPr>
          <w:rFonts w:ascii="Book Antiqua" w:hAnsi="Book Antiqua"/>
        </w:rPr>
      </w:pPr>
    </w:p>
    <w:p w:rsidR="000B3AB8" w:rsidRPr="007012A7" w:rsidRDefault="000B3AB8" w:rsidP="000B3AB8">
      <w:pPr>
        <w:rPr>
          <w:rFonts w:ascii="Book Antiqua" w:hAnsi="Book Antiqua"/>
          <w:i/>
          <w:sz w:val="28"/>
          <w:szCs w:val="28"/>
        </w:rPr>
      </w:pPr>
      <w:r w:rsidRPr="007012A7">
        <w:rPr>
          <w:rFonts w:ascii="Book Antiqua" w:hAnsi="Book Antiqua"/>
          <w:i/>
          <w:sz w:val="28"/>
          <w:szCs w:val="28"/>
        </w:rPr>
        <w:t>1. Jakie zadanie ma królowa pszczół?</w:t>
      </w:r>
    </w:p>
    <w:p w:rsidR="000B3AB8" w:rsidRPr="007012A7" w:rsidRDefault="000B3AB8" w:rsidP="000B3AB8">
      <w:pPr>
        <w:rPr>
          <w:rFonts w:ascii="Book Antiqua" w:hAnsi="Book Antiqua"/>
          <w:i/>
          <w:sz w:val="28"/>
          <w:szCs w:val="28"/>
        </w:rPr>
      </w:pPr>
      <w:r w:rsidRPr="007012A7">
        <w:rPr>
          <w:rFonts w:ascii="Book Antiqua" w:hAnsi="Book Antiqua"/>
          <w:i/>
          <w:sz w:val="28"/>
          <w:szCs w:val="28"/>
        </w:rPr>
        <w:t xml:space="preserve">2. </w:t>
      </w:r>
      <w:r w:rsidR="0033503F" w:rsidRPr="007012A7">
        <w:rPr>
          <w:rFonts w:ascii="Book Antiqua" w:hAnsi="Book Antiqua"/>
          <w:i/>
          <w:sz w:val="28"/>
          <w:szCs w:val="28"/>
        </w:rPr>
        <w:t>Za co odpowiedzialne są robotnice?</w:t>
      </w:r>
    </w:p>
    <w:p w:rsidR="000B3AB8" w:rsidRDefault="000B3AB8" w:rsidP="000B3AB8">
      <w:pPr>
        <w:rPr>
          <w:rFonts w:ascii="Book Antiqua" w:hAnsi="Book Antiqua"/>
          <w:i/>
          <w:sz w:val="28"/>
          <w:szCs w:val="28"/>
        </w:rPr>
      </w:pPr>
      <w:r w:rsidRPr="007012A7">
        <w:rPr>
          <w:rFonts w:ascii="Book Antiqua" w:hAnsi="Book Antiqua"/>
          <w:i/>
          <w:sz w:val="28"/>
          <w:szCs w:val="28"/>
        </w:rPr>
        <w:t>3.</w:t>
      </w:r>
      <w:r w:rsidR="0033503F" w:rsidRPr="007012A7">
        <w:rPr>
          <w:rFonts w:ascii="Book Antiqua" w:hAnsi="Book Antiqua"/>
          <w:i/>
          <w:sz w:val="28"/>
          <w:szCs w:val="28"/>
        </w:rPr>
        <w:t xml:space="preserve"> Jak porozumiewają się pszczoły?</w:t>
      </w:r>
    </w:p>
    <w:p w:rsidR="007012A7" w:rsidRPr="007012A7" w:rsidRDefault="007012A7" w:rsidP="000B3AB8">
      <w:pPr>
        <w:rPr>
          <w:rFonts w:ascii="Book Antiqua" w:hAnsi="Book Antiqua"/>
          <w:i/>
          <w:sz w:val="28"/>
          <w:szCs w:val="28"/>
        </w:rPr>
      </w:pPr>
    </w:p>
    <w:p w:rsidR="0033503F" w:rsidRDefault="00197753" w:rsidP="000B3A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Przepisz najpierw pytania, potem napisz odpowiedzi. Pamiętaj, żeby odpowiedź miała sens musi być napisana całym zdaniem. Pamiętaj o wielkiej literze i kropce na końcu zdania. </w:t>
      </w:r>
    </w:p>
    <w:p w:rsidR="000B3AB8" w:rsidRDefault="0033503F" w:rsidP="000B3AB8">
      <w:pPr>
        <w:rPr>
          <w:rFonts w:ascii="Book Antiqua" w:hAnsi="Book Antiqua"/>
        </w:rPr>
      </w:pPr>
      <w:r w:rsidRPr="007012A7">
        <w:rPr>
          <w:rFonts w:ascii="Book Antiqua" w:hAnsi="Book Antiqua"/>
          <w:b/>
        </w:rPr>
        <w:t>Wykonaj zadanie nr 3 ze str. 17.</w:t>
      </w:r>
      <w:r>
        <w:rPr>
          <w:rFonts w:ascii="Book Antiqua" w:hAnsi="Book Antiqua"/>
        </w:rPr>
        <w:t xml:space="preserve"> Kiedy je zrobisz, odpowiedz sobie na pytanie, czy łatwo </w:t>
      </w:r>
      <w:r w:rsidR="007012A7">
        <w:rPr>
          <w:rFonts w:ascii="Book Antiqua" w:hAnsi="Book Antiqua"/>
        </w:rPr>
        <w:t xml:space="preserve">było by Ci </w:t>
      </w:r>
      <w:r>
        <w:rPr>
          <w:rFonts w:ascii="Book Antiqua" w:hAnsi="Book Antiqua"/>
        </w:rPr>
        <w:t>być pszczołą</w:t>
      </w:r>
      <w:r w:rsidR="007012A7">
        <w:rPr>
          <w:rFonts w:ascii="Book Antiqua" w:hAnsi="Book Antiqua"/>
        </w:rPr>
        <w:t xml:space="preserve"> i porozumiewać się w pszczelim języku</w:t>
      </w:r>
      <w:r>
        <w:rPr>
          <w:rFonts w:ascii="Book Antiqua" w:hAnsi="Book Antiqua"/>
        </w:rPr>
        <w:t>?</w:t>
      </w:r>
    </w:p>
    <w:p w:rsidR="007012A7" w:rsidRDefault="007012A7" w:rsidP="000B3AB8">
      <w:pPr>
        <w:rPr>
          <w:rFonts w:ascii="Book Antiqua" w:hAnsi="Book Antiqua"/>
        </w:rPr>
      </w:pPr>
    </w:p>
    <w:p w:rsidR="00865296" w:rsidRDefault="00865296" w:rsidP="000B3AB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Ćwiczenia z j. polskiego – str. </w:t>
      </w:r>
      <w:r w:rsidR="00B53A1C">
        <w:rPr>
          <w:rFonts w:ascii="Book Antiqua" w:hAnsi="Book Antiqua"/>
          <w:b/>
        </w:rPr>
        <w:t>19.</w:t>
      </w:r>
    </w:p>
    <w:p w:rsidR="00B53A1C" w:rsidRDefault="00B53A1C" w:rsidP="000B3AB8">
      <w:pPr>
        <w:rPr>
          <w:rFonts w:ascii="Book Antiqua" w:hAnsi="Book Antiqua"/>
        </w:rPr>
      </w:pPr>
      <w:r w:rsidRPr="007012A7">
        <w:rPr>
          <w:rFonts w:ascii="Book Antiqua" w:hAnsi="Book Antiqua"/>
          <w:b/>
        </w:rPr>
        <w:t>Wykonaj zadanie 1 i 2</w:t>
      </w:r>
      <w:r>
        <w:rPr>
          <w:rFonts w:ascii="Book Antiqua" w:hAnsi="Book Antiqua"/>
        </w:rPr>
        <w:t xml:space="preserve"> </w:t>
      </w:r>
      <w:r w:rsidR="00065512">
        <w:rPr>
          <w:rFonts w:ascii="Book Antiqua" w:hAnsi="Book Antiqua"/>
        </w:rPr>
        <w:t xml:space="preserve">– </w:t>
      </w:r>
      <w:r>
        <w:rPr>
          <w:rFonts w:ascii="Book Antiqua" w:hAnsi="Book Antiqua"/>
        </w:rPr>
        <w:t>związane są z dzisiejszym „pszczółkowym” tematem. Wymyślając dal</w:t>
      </w:r>
      <w:r w:rsidR="00646220">
        <w:rPr>
          <w:rFonts w:ascii="Book Antiqua" w:hAnsi="Book Antiqua"/>
        </w:rPr>
        <w:t>szy ciąg historyjki z zadania 1</w:t>
      </w:r>
      <w:r>
        <w:rPr>
          <w:rFonts w:ascii="Book Antiqua" w:hAnsi="Book Antiqua"/>
        </w:rPr>
        <w:t>, opowiedz ją osobie, z którą dziś pracujesz.</w:t>
      </w:r>
    </w:p>
    <w:p w:rsidR="00646220" w:rsidRDefault="00646220" w:rsidP="000B3AB8">
      <w:pPr>
        <w:rPr>
          <w:rFonts w:ascii="Book Antiqua" w:hAnsi="Book Antiqua"/>
        </w:rPr>
      </w:pPr>
    </w:p>
    <w:p w:rsidR="00065512" w:rsidRDefault="00065512" w:rsidP="000B3AB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Praca w zeszycie z matematyki.</w:t>
      </w:r>
    </w:p>
    <w:p w:rsidR="00065512" w:rsidRDefault="00065512" w:rsidP="000B3A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Dziś przypominamy sobie działania z nawiasami. Pamiętacie, jak uczyliśmy się, że nawiasy w zadaniu mają pierwszeństwo, jak karetka, czy straż </w:t>
      </w:r>
      <w:r w:rsidR="00646220">
        <w:rPr>
          <w:rFonts w:ascii="Book Antiqua" w:hAnsi="Book Antiqua"/>
        </w:rPr>
        <w:t>pożarna w ruchu drogowym?</w:t>
      </w:r>
      <w:r>
        <w:rPr>
          <w:rFonts w:ascii="Book Antiqua" w:hAnsi="Book Antiqua"/>
        </w:rPr>
        <w:t xml:space="preserve"> Kiedy zobaczysz działanie w nawiasie, liczysz </w:t>
      </w:r>
      <w:r w:rsidR="00F51EFD">
        <w:rPr>
          <w:rFonts w:ascii="Book Antiqua" w:hAnsi="Book Antiqua"/>
        </w:rPr>
        <w:t>je, jako</w:t>
      </w:r>
      <w:r>
        <w:rPr>
          <w:rFonts w:ascii="Book Antiqua" w:hAnsi="Book Antiqua"/>
        </w:rPr>
        <w:t xml:space="preserve"> pierwsze. Potem zapisujesz wynik nad nawiasem. Dalej, to już proste, liczysz po kolei. Przykład:</w:t>
      </w:r>
    </w:p>
    <w:p w:rsidR="00065512" w:rsidRDefault="00065512" w:rsidP="000B3A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4606"/>
        <w:gridCol w:w="4606"/>
      </w:tblGrid>
      <w:tr w:rsidR="00F94F5A" w:rsidRPr="00F94F5A" w:rsidTr="00C21D41">
        <w:tc>
          <w:tcPr>
            <w:tcW w:w="4606" w:type="dxa"/>
            <w:shd w:val="pct25" w:color="auto" w:fill="auto"/>
          </w:tcPr>
          <w:p w:rsidR="00F94F5A" w:rsidRPr="00F94F5A" w:rsidRDefault="00F94F5A" w:rsidP="000B3AB8">
            <w:pPr>
              <w:rPr>
                <w:rFonts w:ascii="Book Antiqua" w:hAnsi="Book Antiqua"/>
                <w:b/>
                <w:color w:val="00B050"/>
                <w:sz w:val="40"/>
                <w:szCs w:val="40"/>
              </w:rPr>
            </w:pPr>
            <w:r>
              <w:rPr>
                <w:rFonts w:ascii="Book Antiqua" w:hAnsi="Book Antiqua"/>
                <w:b/>
                <w:color w:val="00B050"/>
                <w:sz w:val="40"/>
                <w:szCs w:val="40"/>
              </w:rPr>
              <w:lastRenderedPageBreak/>
              <w:t xml:space="preserve">           </w:t>
            </w:r>
            <w:r w:rsidRPr="00F94F5A">
              <w:rPr>
                <w:rFonts w:ascii="Book Antiqua" w:hAnsi="Book Antiqua"/>
                <w:b/>
                <w:color w:val="00B050"/>
                <w:sz w:val="40"/>
                <w:szCs w:val="40"/>
              </w:rPr>
              <w:t xml:space="preserve">5  </w:t>
            </w:r>
          </w:p>
        </w:tc>
        <w:tc>
          <w:tcPr>
            <w:tcW w:w="4606" w:type="dxa"/>
            <w:shd w:val="pct25" w:color="auto" w:fill="auto"/>
          </w:tcPr>
          <w:p w:rsidR="00F94F5A" w:rsidRPr="00F94F5A" w:rsidRDefault="00F94F5A" w:rsidP="000B3AB8">
            <w:pPr>
              <w:rPr>
                <w:rFonts w:ascii="Book Antiqua" w:hAnsi="Book Antiqua"/>
                <w:b/>
                <w:color w:val="00B050"/>
                <w:sz w:val="40"/>
                <w:szCs w:val="40"/>
              </w:rPr>
            </w:pPr>
            <w:r w:rsidRPr="00F94F5A">
              <w:rPr>
                <w:rFonts w:ascii="Book Antiqua" w:hAnsi="Book Antiqua"/>
                <w:b/>
                <w:sz w:val="40"/>
                <w:szCs w:val="40"/>
              </w:rPr>
              <w:t xml:space="preserve">    </w:t>
            </w:r>
            <w:r w:rsidR="00C21D41">
              <w:rPr>
                <w:rFonts w:ascii="Book Antiqua" w:hAnsi="Book Antiqua"/>
                <w:b/>
                <w:color w:val="00B050"/>
                <w:sz w:val="40"/>
                <w:szCs w:val="40"/>
              </w:rPr>
              <w:t>2</w:t>
            </w:r>
          </w:p>
        </w:tc>
      </w:tr>
      <w:tr w:rsidR="00F94F5A" w:rsidRPr="00F94F5A" w:rsidTr="00C21D41">
        <w:tc>
          <w:tcPr>
            <w:tcW w:w="4606" w:type="dxa"/>
            <w:shd w:val="pct25" w:color="auto" w:fill="auto"/>
          </w:tcPr>
          <w:p w:rsidR="00F94F5A" w:rsidRPr="00F94F5A" w:rsidRDefault="00F94F5A" w:rsidP="000B3AB8">
            <w:pPr>
              <w:rPr>
                <w:rFonts w:ascii="Book Antiqua" w:hAnsi="Book Antiqua"/>
                <w:b/>
                <w:sz w:val="40"/>
                <w:szCs w:val="40"/>
              </w:rPr>
            </w:pPr>
            <w:r w:rsidRPr="00F94F5A">
              <w:rPr>
                <w:rFonts w:ascii="Book Antiqua" w:hAnsi="Book Antiqua"/>
                <w:b/>
                <w:sz w:val="40"/>
                <w:szCs w:val="40"/>
              </w:rPr>
              <w:t xml:space="preserve">1 + </w:t>
            </w:r>
            <w:r w:rsidRPr="00F94F5A">
              <w:rPr>
                <w:rFonts w:ascii="Book Antiqua" w:hAnsi="Book Antiqua"/>
                <w:b/>
                <w:color w:val="00B050"/>
                <w:sz w:val="40"/>
                <w:szCs w:val="40"/>
              </w:rPr>
              <w:t>(2 + 3)</w:t>
            </w:r>
            <w:r w:rsidRPr="00F94F5A">
              <w:rPr>
                <w:rFonts w:ascii="Book Antiqua" w:hAnsi="Book Antiqua"/>
                <w:b/>
                <w:sz w:val="40"/>
                <w:szCs w:val="40"/>
              </w:rPr>
              <w:t xml:space="preserve"> = 1 + </w:t>
            </w:r>
            <w:r w:rsidRPr="00F94F5A">
              <w:rPr>
                <w:rFonts w:ascii="Book Antiqua" w:hAnsi="Book Antiqua"/>
                <w:b/>
                <w:color w:val="00B050"/>
                <w:sz w:val="40"/>
                <w:szCs w:val="40"/>
              </w:rPr>
              <w:t>5</w:t>
            </w:r>
            <w:r w:rsidRPr="00F94F5A">
              <w:rPr>
                <w:rFonts w:ascii="Book Antiqua" w:hAnsi="Book Antiqua"/>
                <w:b/>
                <w:sz w:val="40"/>
                <w:szCs w:val="40"/>
              </w:rPr>
              <w:t xml:space="preserve"> = 6</w:t>
            </w:r>
          </w:p>
        </w:tc>
        <w:tc>
          <w:tcPr>
            <w:tcW w:w="4606" w:type="dxa"/>
            <w:shd w:val="pct25" w:color="auto" w:fill="auto"/>
          </w:tcPr>
          <w:p w:rsidR="00F94F5A" w:rsidRPr="00F94F5A" w:rsidRDefault="00C21D41" w:rsidP="000B3AB8">
            <w:pPr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color w:val="00B050"/>
                <w:sz w:val="40"/>
                <w:szCs w:val="40"/>
              </w:rPr>
              <w:t>(4</w:t>
            </w:r>
            <w:r w:rsidR="00F94F5A" w:rsidRPr="00F94F5A">
              <w:rPr>
                <w:rFonts w:ascii="Book Antiqua" w:hAnsi="Book Antiqua"/>
                <w:b/>
                <w:color w:val="00B050"/>
                <w:sz w:val="40"/>
                <w:szCs w:val="40"/>
              </w:rPr>
              <w:t xml:space="preserve"> – 2)</w:t>
            </w:r>
            <w:r w:rsidR="00F94F5A" w:rsidRPr="00F94F5A">
              <w:rPr>
                <w:rFonts w:ascii="Book Antiqua" w:hAnsi="Book Antiqua"/>
                <w:b/>
                <w:sz w:val="40"/>
                <w:szCs w:val="40"/>
              </w:rPr>
              <w:t xml:space="preserve"> + 5 =</w:t>
            </w:r>
            <w:r w:rsidR="00F94F5A" w:rsidRPr="00F94F5A">
              <w:rPr>
                <w:rFonts w:ascii="Book Antiqua" w:hAnsi="Book Antiqua"/>
                <w:b/>
                <w:color w:val="00B050"/>
                <w:sz w:val="40"/>
                <w:szCs w:val="40"/>
              </w:rPr>
              <w:t xml:space="preserve"> </w:t>
            </w:r>
            <w:r>
              <w:rPr>
                <w:rFonts w:ascii="Book Antiqua" w:hAnsi="Book Antiqua"/>
                <w:b/>
                <w:color w:val="00B050"/>
                <w:sz w:val="40"/>
                <w:szCs w:val="40"/>
              </w:rPr>
              <w:t>2</w:t>
            </w:r>
            <w:r w:rsidR="00F94F5A" w:rsidRPr="00F94F5A">
              <w:rPr>
                <w:rFonts w:ascii="Book Antiqua" w:hAnsi="Book Antiqua"/>
                <w:b/>
                <w:sz w:val="40"/>
                <w:szCs w:val="40"/>
              </w:rPr>
              <w:t xml:space="preserve"> + 5 = </w:t>
            </w:r>
            <w:r>
              <w:rPr>
                <w:rFonts w:ascii="Book Antiqua" w:hAnsi="Book Antiqua"/>
                <w:b/>
                <w:sz w:val="40"/>
                <w:szCs w:val="40"/>
              </w:rPr>
              <w:t>7</w:t>
            </w:r>
          </w:p>
        </w:tc>
      </w:tr>
    </w:tbl>
    <w:p w:rsidR="00F94F5A" w:rsidRDefault="00F94F5A" w:rsidP="000B3AB8">
      <w:pPr>
        <w:rPr>
          <w:rFonts w:ascii="Book Antiqua" w:hAnsi="Book Antiqua"/>
        </w:rPr>
      </w:pPr>
    </w:p>
    <w:p w:rsidR="00C21D41" w:rsidRDefault="00C21D41" w:rsidP="000B3AB8">
      <w:pPr>
        <w:rPr>
          <w:rFonts w:ascii="Book Antiqua" w:hAnsi="Book Antiqua"/>
        </w:rPr>
      </w:pPr>
      <w:r>
        <w:rPr>
          <w:rFonts w:ascii="Book Antiqua" w:hAnsi="Book Antiqua"/>
        </w:rPr>
        <w:t>Zadania dla Ciebie: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06"/>
        <w:gridCol w:w="4606"/>
      </w:tblGrid>
      <w:tr w:rsidR="00C21D41" w:rsidRPr="00185987" w:rsidTr="00646220">
        <w:tc>
          <w:tcPr>
            <w:tcW w:w="4606" w:type="dxa"/>
          </w:tcPr>
          <w:p w:rsidR="00C21D41" w:rsidRPr="00185987" w:rsidRDefault="00C21D41" w:rsidP="000B3AB8">
            <w:pPr>
              <w:rPr>
                <w:rFonts w:ascii="Book Antiqua" w:hAnsi="Book Antiqua"/>
                <w:sz w:val="36"/>
                <w:szCs w:val="36"/>
              </w:rPr>
            </w:pPr>
            <w:r w:rsidRPr="00185987">
              <w:rPr>
                <w:rFonts w:ascii="Book Antiqua" w:hAnsi="Book Antiqua"/>
                <w:sz w:val="36"/>
                <w:szCs w:val="36"/>
              </w:rPr>
              <w:t xml:space="preserve">5 + ( </w:t>
            </w:r>
            <w:r w:rsidR="008B5879" w:rsidRPr="00185987">
              <w:rPr>
                <w:rFonts w:ascii="Book Antiqua" w:hAnsi="Book Antiqua"/>
                <w:sz w:val="36"/>
                <w:szCs w:val="36"/>
              </w:rPr>
              <w:t>13 – 10) =</w:t>
            </w:r>
          </w:p>
        </w:tc>
        <w:tc>
          <w:tcPr>
            <w:tcW w:w="4606" w:type="dxa"/>
          </w:tcPr>
          <w:p w:rsidR="00C21D41" w:rsidRPr="00185987" w:rsidRDefault="008B5879" w:rsidP="000B3AB8">
            <w:pPr>
              <w:rPr>
                <w:rFonts w:ascii="Book Antiqua" w:hAnsi="Book Antiqua"/>
                <w:sz w:val="36"/>
                <w:szCs w:val="36"/>
              </w:rPr>
            </w:pPr>
            <w:r w:rsidRPr="00185987">
              <w:rPr>
                <w:rFonts w:ascii="Book Antiqua" w:hAnsi="Book Antiqua"/>
                <w:sz w:val="36"/>
                <w:szCs w:val="36"/>
              </w:rPr>
              <w:t>( 20 – 6 ) + 2 =</w:t>
            </w:r>
          </w:p>
        </w:tc>
      </w:tr>
      <w:tr w:rsidR="00C21D41" w:rsidRPr="00185987" w:rsidTr="00646220">
        <w:tc>
          <w:tcPr>
            <w:tcW w:w="4606" w:type="dxa"/>
          </w:tcPr>
          <w:p w:rsidR="00C21D41" w:rsidRPr="00185987" w:rsidRDefault="00C21D41" w:rsidP="000B3AB8">
            <w:pPr>
              <w:rPr>
                <w:rFonts w:ascii="Book Antiqua" w:hAnsi="Book Antiqua"/>
                <w:sz w:val="36"/>
                <w:szCs w:val="36"/>
              </w:rPr>
            </w:pPr>
            <w:r w:rsidRPr="00185987">
              <w:rPr>
                <w:rFonts w:ascii="Book Antiqua" w:hAnsi="Book Antiqua"/>
                <w:sz w:val="36"/>
                <w:szCs w:val="36"/>
              </w:rPr>
              <w:t>7 +</w:t>
            </w:r>
            <w:r w:rsidR="008B5879" w:rsidRPr="00185987">
              <w:rPr>
                <w:rFonts w:ascii="Book Antiqua" w:hAnsi="Book Antiqua"/>
                <w:sz w:val="36"/>
                <w:szCs w:val="36"/>
              </w:rPr>
              <w:t xml:space="preserve"> ( 15 – 5 ) =</w:t>
            </w:r>
          </w:p>
        </w:tc>
        <w:tc>
          <w:tcPr>
            <w:tcW w:w="4606" w:type="dxa"/>
          </w:tcPr>
          <w:p w:rsidR="00C21D41" w:rsidRPr="00185987" w:rsidRDefault="008B5879" w:rsidP="000B3AB8">
            <w:pPr>
              <w:rPr>
                <w:rFonts w:ascii="Book Antiqua" w:hAnsi="Book Antiqua"/>
                <w:sz w:val="36"/>
                <w:szCs w:val="36"/>
              </w:rPr>
            </w:pPr>
            <w:r w:rsidRPr="00185987">
              <w:rPr>
                <w:rFonts w:ascii="Book Antiqua" w:hAnsi="Book Antiqua"/>
                <w:sz w:val="36"/>
                <w:szCs w:val="36"/>
              </w:rPr>
              <w:t>( 18 – 10 ) – 8 =</w:t>
            </w:r>
          </w:p>
        </w:tc>
      </w:tr>
      <w:tr w:rsidR="00C21D41" w:rsidRPr="00185987" w:rsidTr="00646220">
        <w:tc>
          <w:tcPr>
            <w:tcW w:w="4606" w:type="dxa"/>
          </w:tcPr>
          <w:p w:rsidR="00C21D41" w:rsidRPr="00185987" w:rsidRDefault="00C21D41" w:rsidP="000B3AB8">
            <w:pPr>
              <w:rPr>
                <w:rFonts w:ascii="Book Antiqua" w:hAnsi="Book Antiqua"/>
                <w:sz w:val="36"/>
                <w:szCs w:val="36"/>
              </w:rPr>
            </w:pPr>
            <w:r w:rsidRPr="00185987">
              <w:rPr>
                <w:rFonts w:ascii="Book Antiqua" w:hAnsi="Book Antiqua"/>
                <w:sz w:val="36"/>
                <w:szCs w:val="36"/>
              </w:rPr>
              <w:t>11 +</w:t>
            </w:r>
            <w:r w:rsidR="00185987" w:rsidRPr="00185987">
              <w:rPr>
                <w:rFonts w:ascii="Book Antiqua" w:hAnsi="Book Antiqua"/>
                <w:sz w:val="36"/>
                <w:szCs w:val="36"/>
              </w:rPr>
              <w:t xml:space="preserve"> ( 6 + 3</w:t>
            </w:r>
            <w:r w:rsidR="008B5879" w:rsidRPr="00185987">
              <w:rPr>
                <w:rFonts w:ascii="Book Antiqua" w:hAnsi="Book Antiqua"/>
                <w:sz w:val="36"/>
                <w:szCs w:val="36"/>
              </w:rPr>
              <w:t xml:space="preserve"> ) =</w:t>
            </w:r>
          </w:p>
        </w:tc>
        <w:tc>
          <w:tcPr>
            <w:tcW w:w="4606" w:type="dxa"/>
          </w:tcPr>
          <w:p w:rsidR="00C21D41" w:rsidRPr="00185987" w:rsidRDefault="008B5879" w:rsidP="000B3AB8">
            <w:pPr>
              <w:rPr>
                <w:rFonts w:ascii="Book Antiqua" w:hAnsi="Book Antiqua"/>
                <w:sz w:val="36"/>
                <w:szCs w:val="36"/>
              </w:rPr>
            </w:pPr>
            <w:r w:rsidRPr="00185987">
              <w:rPr>
                <w:rFonts w:ascii="Book Antiqua" w:hAnsi="Book Antiqua"/>
                <w:sz w:val="36"/>
                <w:szCs w:val="36"/>
              </w:rPr>
              <w:t>(</w:t>
            </w:r>
            <w:r w:rsidR="00185987" w:rsidRPr="00185987">
              <w:rPr>
                <w:rFonts w:ascii="Book Antiqua" w:hAnsi="Book Antiqua"/>
                <w:sz w:val="36"/>
                <w:szCs w:val="36"/>
              </w:rPr>
              <w:t xml:space="preserve"> 7 – 6 ) + 19 = </w:t>
            </w:r>
          </w:p>
        </w:tc>
      </w:tr>
    </w:tbl>
    <w:p w:rsidR="00C21D41" w:rsidRDefault="00C21D41" w:rsidP="000B3AB8">
      <w:pPr>
        <w:rPr>
          <w:rFonts w:ascii="Book Antiqua" w:hAnsi="Book Antiqua"/>
        </w:rPr>
      </w:pPr>
    </w:p>
    <w:p w:rsidR="00185987" w:rsidRDefault="00185987" w:rsidP="000B3AB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Prawda, czy fałsz?</w:t>
      </w:r>
    </w:p>
    <w:p w:rsidR="00185987" w:rsidRDefault="00185987" w:rsidP="000B3A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Zapraszam do zabawy, którą </w:t>
      </w:r>
      <w:r w:rsidR="008F4C8B">
        <w:rPr>
          <w:rFonts w:ascii="Book Antiqua" w:hAnsi="Book Antiqua"/>
        </w:rPr>
        <w:t>znamy i lubimy – „Prawda, czy fałsz?</w:t>
      </w:r>
      <w:r w:rsidR="00994AEC">
        <w:rPr>
          <w:rFonts w:ascii="Book Antiqua" w:hAnsi="Book Antiqua"/>
        </w:rPr>
        <w:t xml:space="preserve"> Zobacz film pt. „Pszczółka Maja” </w:t>
      </w:r>
      <w:r w:rsidR="00646220">
        <w:rPr>
          <w:rFonts w:ascii="Book Antiqua" w:hAnsi="Book Antiqua"/>
        </w:rPr>
        <w:t xml:space="preserve">– </w:t>
      </w:r>
      <w:r w:rsidR="00994AEC">
        <w:rPr>
          <w:rFonts w:ascii="Book Antiqua" w:hAnsi="Book Antiqua"/>
        </w:rPr>
        <w:t xml:space="preserve">odcinek </w:t>
      </w:r>
      <w:r w:rsidR="008F4C8B">
        <w:rPr>
          <w:rFonts w:ascii="Book Antiqua" w:hAnsi="Book Antiqua"/>
        </w:rPr>
        <w:t xml:space="preserve">„Wiosna”. </w:t>
      </w:r>
    </w:p>
    <w:p w:rsidR="008F4C8B" w:rsidRDefault="008F4C8B" w:rsidP="000B3AB8">
      <w:pPr>
        <w:rPr>
          <w:rFonts w:ascii="Book Antiqua" w:hAnsi="Book Antiqua"/>
        </w:rPr>
      </w:pPr>
      <w:r>
        <w:rPr>
          <w:rFonts w:ascii="Book Antiqua" w:hAnsi="Book Antiqua"/>
        </w:rPr>
        <w:t>W zeszycie z j. polskiego napisz numerki od 1 do</w:t>
      </w:r>
      <w:r w:rsidR="002C432E">
        <w:rPr>
          <w:rFonts w:ascii="Book Antiqua" w:hAnsi="Book Antiqua"/>
        </w:rPr>
        <w:t xml:space="preserve"> 9</w:t>
      </w:r>
      <w:r>
        <w:rPr>
          <w:rFonts w:ascii="Book Antiqua" w:hAnsi="Book Antiqua"/>
        </w:rPr>
        <w:t xml:space="preserve">, jeden pod drugim. Zobacz film, w tym czasie rodzice mają czas dla siebie. Po zobaczeniu filmu czytajcie pytania, a Ty napisz obok kolejnego numeru P – jeśli zdanie jest prawdziwe lub F – jeśli </w:t>
      </w:r>
      <w:r w:rsidR="00646220">
        <w:rPr>
          <w:rFonts w:ascii="Book Antiqua" w:hAnsi="Book Antiqua"/>
        </w:rPr>
        <w:t>jest fałszywe. Miłej zabawy!</w:t>
      </w:r>
    </w:p>
    <w:p w:rsidR="008F4C8B" w:rsidRDefault="008F4C8B" w:rsidP="000B3AB8">
      <w:pPr>
        <w:rPr>
          <w:sz w:val="20"/>
          <w:szCs w:val="20"/>
        </w:rPr>
      </w:pPr>
      <w:hyperlink r:id="rId13" w:history="1">
        <w:r w:rsidRPr="00554233">
          <w:rPr>
            <w:rStyle w:val="Hipercze"/>
            <w:sz w:val="20"/>
            <w:szCs w:val="20"/>
          </w:rPr>
          <w:t>https://www.youtube.com/watch?v=i60c7gJ7Ky0&amp;list=PLKUGDED2WXPXrO_syYNVDgC5SCrleyZp3&amp;index=38</w:t>
        </w:r>
      </w:hyperlink>
    </w:p>
    <w:p w:rsidR="002C432E" w:rsidRDefault="002C432E" w:rsidP="000B3AB8">
      <w:pPr>
        <w:rPr>
          <w:sz w:val="20"/>
          <w:szCs w:val="20"/>
        </w:rPr>
      </w:pPr>
    </w:p>
    <w:p w:rsidR="00554233" w:rsidRPr="00242561" w:rsidRDefault="00554233" w:rsidP="00554233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0070C0"/>
        </w:rPr>
      </w:pPr>
      <w:r w:rsidRPr="00242561">
        <w:rPr>
          <w:rFonts w:ascii="Book Antiqua" w:hAnsi="Book Antiqua"/>
          <w:b/>
          <w:color w:val="0070C0"/>
        </w:rPr>
        <w:t>Maja po obudzeniu się zrobiła poranną gimnastykę.</w:t>
      </w:r>
      <w:r w:rsidR="00865824" w:rsidRPr="00865824">
        <w:t xml:space="preserve"> </w:t>
      </w:r>
    </w:p>
    <w:p w:rsidR="00554233" w:rsidRPr="00242561" w:rsidRDefault="00554233" w:rsidP="00554233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7030A0"/>
        </w:rPr>
      </w:pPr>
      <w:r w:rsidRPr="00242561">
        <w:rPr>
          <w:rFonts w:ascii="Book Antiqua" w:hAnsi="Book Antiqua"/>
          <w:b/>
          <w:color w:val="7030A0"/>
        </w:rPr>
        <w:t>Gucio po obudzeniu zrobił pyszne śniadanko: kanapeczki, kiełbaski i kakao.</w:t>
      </w:r>
    </w:p>
    <w:p w:rsidR="00554233" w:rsidRPr="00242561" w:rsidRDefault="00865824" w:rsidP="00554233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0070C0"/>
        </w:rPr>
      </w:pPr>
      <w:r>
        <w:rPr>
          <w:rFonts w:ascii="Book Antiqua" w:hAnsi="Book Antiqua"/>
          <w:b/>
          <w:noProof/>
          <w:color w:val="0070C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304800</wp:posOffset>
            </wp:positionV>
            <wp:extent cx="1019175" cy="687084"/>
            <wp:effectExtent l="19050" t="0" r="9525" b="0"/>
            <wp:wrapNone/>
            <wp:docPr id="14" name="Obraz 14" descr="0f6fb0a9e5 pszczółka maja gucio - mediamissionnew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f6fb0a9e5 pszczółka maja gucio - mediamissionnews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233" w:rsidRPr="00242561">
        <w:rPr>
          <w:rFonts w:ascii="Book Antiqua" w:hAnsi="Book Antiqua"/>
          <w:b/>
          <w:color w:val="0070C0"/>
        </w:rPr>
        <w:t>Poczwarka motyla odpadła od gałęzi, ponieważ spadła na nią ciężka, śnieżnobiała sól.</w:t>
      </w:r>
    </w:p>
    <w:p w:rsidR="00554233" w:rsidRPr="00242561" w:rsidRDefault="007E1AD8" w:rsidP="00554233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7030A0"/>
        </w:rPr>
      </w:pPr>
      <w:r w:rsidRPr="00242561">
        <w:rPr>
          <w:rFonts w:ascii="Book Antiqua" w:hAnsi="Book Antiqua"/>
          <w:b/>
          <w:color w:val="7030A0"/>
        </w:rPr>
        <w:t>Na łące zawitała wiosna, topniał śnieg i pojawiły się pierwsze kwiaty.</w:t>
      </w:r>
    </w:p>
    <w:p w:rsidR="007E1AD8" w:rsidRPr="00242561" w:rsidRDefault="007E1AD8" w:rsidP="00554233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0070C0"/>
        </w:rPr>
      </w:pPr>
      <w:r w:rsidRPr="00242561">
        <w:rPr>
          <w:rFonts w:ascii="Book Antiqua" w:hAnsi="Book Antiqua"/>
          <w:b/>
          <w:color w:val="0070C0"/>
        </w:rPr>
        <w:t>Głodna Maja i Gucio zaczęli objadać się świeżym nektarem kwiatów.</w:t>
      </w:r>
    </w:p>
    <w:p w:rsidR="007E1AD8" w:rsidRPr="00242561" w:rsidRDefault="007E1AD8" w:rsidP="00554233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7030A0"/>
        </w:rPr>
      </w:pPr>
      <w:r w:rsidRPr="00242561">
        <w:rPr>
          <w:rFonts w:ascii="Book Antiqua" w:hAnsi="Book Antiqua"/>
          <w:b/>
          <w:color w:val="7030A0"/>
        </w:rPr>
        <w:t xml:space="preserve">Wiosną zaczęli budzić się do życia mieszkańcy </w:t>
      </w:r>
      <w:r w:rsidR="00865824">
        <w:rPr>
          <w:rFonts w:ascii="Book Antiqua" w:hAnsi="Book Antiqua"/>
          <w:b/>
          <w:color w:val="7030A0"/>
        </w:rPr>
        <w:t>łąki: słonie, żyrafy i zebry</w:t>
      </w:r>
      <w:r w:rsidRPr="00242561">
        <w:rPr>
          <w:rFonts w:ascii="Book Antiqua" w:hAnsi="Book Antiqua"/>
          <w:b/>
          <w:color w:val="7030A0"/>
        </w:rPr>
        <w:t>.</w:t>
      </w:r>
    </w:p>
    <w:p w:rsidR="007E1AD8" w:rsidRPr="00242561" w:rsidRDefault="007E1AD8" w:rsidP="00554233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0070C0"/>
        </w:rPr>
      </w:pPr>
      <w:r w:rsidRPr="00242561">
        <w:rPr>
          <w:rFonts w:ascii="Book Antiqua" w:hAnsi="Book Antiqua"/>
          <w:b/>
          <w:color w:val="0070C0"/>
        </w:rPr>
        <w:t>Filip, przyjaciel Mai i Gucia to piękny zielony krokodyl, z różowym kapelusikiem.</w:t>
      </w:r>
    </w:p>
    <w:p w:rsidR="007E1AD8" w:rsidRPr="00242561" w:rsidRDefault="0093009F" w:rsidP="00554233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7030A0"/>
        </w:rPr>
      </w:pPr>
      <w:r w:rsidRPr="00242561">
        <w:rPr>
          <w:rFonts w:ascii="Book Antiqua" w:hAnsi="Book Antiqua"/>
          <w:b/>
          <w:color w:val="7030A0"/>
        </w:rPr>
        <w:t>Przysmakiem Filipa był szczaw, który rósł na łące.</w:t>
      </w:r>
    </w:p>
    <w:p w:rsidR="0093009F" w:rsidRPr="00242561" w:rsidRDefault="0093009F" w:rsidP="00554233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0070C0"/>
        </w:rPr>
      </w:pPr>
      <w:r w:rsidRPr="00242561">
        <w:rPr>
          <w:rFonts w:ascii="Book Antiqua" w:hAnsi="Book Antiqua"/>
          <w:b/>
          <w:color w:val="0070C0"/>
        </w:rPr>
        <w:t xml:space="preserve">Z poczwarki wydobył się piękny kolorowy motyl – paź królowej. </w:t>
      </w:r>
    </w:p>
    <w:p w:rsidR="00391D6B" w:rsidRPr="00391D6B" w:rsidRDefault="00391D6B" w:rsidP="00391D6B">
      <w:pPr>
        <w:rPr>
          <w:rFonts w:ascii="Book Antiqua" w:hAnsi="Book Antiqua"/>
        </w:rPr>
      </w:pPr>
      <w:r>
        <w:rPr>
          <w:rFonts w:ascii="Book Antiqua" w:hAnsi="Book Antiqua"/>
        </w:rPr>
        <w:t>Fajna zabawa, prawda?</w:t>
      </w:r>
    </w:p>
    <w:p w:rsidR="002C432E" w:rsidRDefault="002C432E" w:rsidP="002C432E">
      <w:pPr>
        <w:rPr>
          <w:rFonts w:ascii="Book Antiqua" w:hAnsi="Book Antiqua"/>
        </w:rPr>
      </w:pPr>
      <w:r>
        <w:rPr>
          <w:rFonts w:ascii="Book Antiqua" w:hAnsi="Book Antiqua"/>
        </w:rPr>
        <w:t>W bajkach wszystko wygląda inaczej. Oto paź królowej</w:t>
      </w:r>
      <w:r w:rsidR="00A35FA9">
        <w:rPr>
          <w:rFonts w:ascii="Book Antiqua" w:hAnsi="Book Antiqua"/>
        </w:rPr>
        <w:t xml:space="preserve"> w naturze</w:t>
      </w:r>
      <w:r>
        <w:rPr>
          <w:rFonts w:ascii="Book Antiqua" w:hAnsi="Book Antiqua"/>
        </w:rPr>
        <w:t>:</w:t>
      </w:r>
    </w:p>
    <w:p w:rsidR="002C432E" w:rsidRDefault="00C9494B" w:rsidP="002C432E">
      <w:hyperlink r:id="rId15" w:history="1">
        <w:r>
          <w:rPr>
            <w:rStyle w:val="Hipercze"/>
          </w:rPr>
          <w:t>https://www.youtube.com/watch?v=HSLF_baMVcg</w:t>
        </w:r>
      </w:hyperlink>
    </w:p>
    <w:p w:rsidR="00C9494B" w:rsidRDefault="00C9494B" w:rsidP="002C432E">
      <w:pPr>
        <w:rPr>
          <w:rFonts w:ascii="Book Antiqua" w:hAnsi="Book Antiqua"/>
        </w:rPr>
      </w:pPr>
      <w:r w:rsidRPr="00391D6B">
        <w:rPr>
          <w:rFonts w:ascii="Book Antiqua" w:hAnsi="Book Antiqua"/>
        </w:rPr>
        <w:t>… z przepięknym walcem „</w:t>
      </w:r>
      <w:r w:rsidR="00391D6B" w:rsidRPr="00391D6B">
        <w:rPr>
          <w:rFonts w:ascii="Book Antiqua" w:hAnsi="Book Antiqua"/>
        </w:rPr>
        <w:t>Walc motyl</w:t>
      </w:r>
      <w:r w:rsidRPr="00391D6B">
        <w:rPr>
          <w:rFonts w:ascii="Book Antiqua" w:hAnsi="Book Antiqua"/>
        </w:rPr>
        <w:t>a”</w:t>
      </w:r>
      <w:r w:rsidR="00391D6B" w:rsidRPr="00391D6B">
        <w:rPr>
          <w:rFonts w:ascii="Book Antiqua" w:hAnsi="Book Antiqua"/>
        </w:rPr>
        <w:t xml:space="preserve"> Seitkaliyeva.</w:t>
      </w:r>
      <w:r w:rsidRPr="00391D6B">
        <w:rPr>
          <w:rFonts w:ascii="Book Antiqua" w:hAnsi="Book Antiqua"/>
        </w:rPr>
        <w:t xml:space="preserve"> Jeśli masz ochotę poproś mamusię o apaszkę. Trzymaj </w:t>
      </w:r>
      <w:r w:rsidR="00391D6B" w:rsidRPr="00391D6B">
        <w:rPr>
          <w:rFonts w:ascii="Book Antiqua" w:hAnsi="Book Antiqua"/>
        </w:rPr>
        <w:t>ją, jak skrzydła motyl</w:t>
      </w:r>
      <w:r w:rsidRPr="00391D6B">
        <w:rPr>
          <w:rFonts w:ascii="Book Antiqua" w:hAnsi="Book Antiqua"/>
        </w:rPr>
        <w:t xml:space="preserve">a i tańcz do muzyki, jak Ci dusza </w:t>
      </w:r>
      <w:r w:rsidR="00391D6B" w:rsidRPr="00391D6B">
        <w:rPr>
          <w:rFonts w:ascii="Book Antiqua" w:hAnsi="Book Antiqua"/>
        </w:rPr>
        <w:t xml:space="preserve">gra! </w:t>
      </w:r>
    </w:p>
    <w:p w:rsidR="00242561" w:rsidRPr="00242561" w:rsidRDefault="00242561" w:rsidP="00242561">
      <w:pPr>
        <w:jc w:val="center"/>
        <w:rPr>
          <w:rFonts w:ascii="Book Antiqua" w:hAnsi="Book Antiqua"/>
          <w:b/>
          <w:color w:val="C00000"/>
          <w:sz w:val="24"/>
          <w:szCs w:val="24"/>
        </w:rPr>
      </w:pPr>
      <w:r w:rsidRPr="00242561">
        <w:rPr>
          <w:rFonts w:ascii="Book Antiqua" w:hAnsi="Book Antiqua"/>
          <w:b/>
          <w:color w:val="C00000"/>
          <w:sz w:val="24"/>
          <w:szCs w:val="24"/>
        </w:rPr>
        <w:t>Dziękuję za WASZĄ dzisiejszą pracę!</w:t>
      </w:r>
    </w:p>
    <w:p w:rsidR="00242561" w:rsidRPr="00242561" w:rsidRDefault="00242561" w:rsidP="00242561">
      <w:pPr>
        <w:jc w:val="center"/>
        <w:rPr>
          <w:rFonts w:ascii="Book Antiqua" w:hAnsi="Book Antiqua"/>
          <w:b/>
          <w:color w:val="C00000"/>
          <w:sz w:val="24"/>
          <w:szCs w:val="24"/>
        </w:rPr>
      </w:pPr>
      <w:r w:rsidRPr="00242561">
        <w:rPr>
          <w:rFonts w:ascii="Book Antiqua" w:hAnsi="Book Antiqua"/>
          <w:b/>
          <w:color w:val="C00000"/>
          <w:sz w:val="24"/>
          <w:szCs w:val="24"/>
        </w:rPr>
        <w:t>Izabela Szymczak</w:t>
      </w:r>
    </w:p>
    <w:sectPr w:rsidR="00242561" w:rsidRPr="00242561" w:rsidSect="00274374">
      <w:headerReference w:type="default" r:id="rId16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2B" w:rsidRDefault="00AD722B" w:rsidP="00383A87">
      <w:pPr>
        <w:spacing w:line="240" w:lineRule="auto"/>
      </w:pPr>
      <w:r>
        <w:separator/>
      </w:r>
    </w:p>
  </w:endnote>
  <w:endnote w:type="continuationSeparator" w:id="0">
    <w:p w:rsidR="00AD722B" w:rsidRDefault="00AD722B" w:rsidP="00383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2B" w:rsidRDefault="00AD722B" w:rsidP="00383A87">
      <w:pPr>
        <w:spacing w:line="240" w:lineRule="auto"/>
      </w:pPr>
      <w:r>
        <w:separator/>
      </w:r>
    </w:p>
  </w:footnote>
  <w:footnote w:type="continuationSeparator" w:id="0">
    <w:p w:rsidR="00AD722B" w:rsidRDefault="00AD722B" w:rsidP="00383A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87" w:rsidRDefault="00383A87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ytuł"/>
        <w:id w:val="78404852"/>
        <w:placeholder>
          <w:docPart w:val="72E8A57B5A2E47A89A6BA460FBD93B2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Materiały dla klasy 1 a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a"/>
        <w:id w:val="78404859"/>
        <w:placeholder>
          <w:docPart w:val="128AC94A8676424CBA3716A90792D59C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5-07T00:00:00Z">
          <w:dateFormat w:val="d MMMM yyyy"/>
          <w:lid w:val="pl-PL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7 maja 2020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37B1"/>
    <w:multiLevelType w:val="hybridMultilevel"/>
    <w:tmpl w:val="1BEA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914D5"/>
    <w:multiLevelType w:val="hybridMultilevel"/>
    <w:tmpl w:val="E6AC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A87"/>
    <w:rsid w:val="00001F2B"/>
    <w:rsid w:val="00020979"/>
    <w:rsid w:val="00065512"/>
    <w:rsid w:val="000B3AB8"/>
    <w:rsid w:val="00175772"/>
    <w:rsid w:val="00185987"/>
    <w:rsid w:val="00197753"/>
    <w:rsid w:val="00242561"/>
    <w:rsid w:val="00274374"/>
    <w:rsid w:val="002C432E"/>
    <w:rsid w:val="00320F39"/>
    <w:rsid w:val="0033503F"/>
    <w:rsid w:val="00383A87"/>
    <w:rsid w:val="00391D6B"/>
    <w:rsid w:val="003A4EE3"/>
    <w:rsid w:val="0042215A"/>
    <w:rsid w:val="00554233"/>
    <w:rsid w:val="005E0258"/>
    <w:rsid w:val="00646220"/>
    <w:rsid w:val="007012A7"/>
    <w:rsid w:val="00710081"/>
    <w:rsid w:val="007E1AD8"/>
    <w:rsid w:val="00827DFF"/>
    <w:rsid w:val="00865296"/>
    <w:rsid w:val="00865824"/>
    <w:rsid w:val="00881A21"/>
    <w:rsid w:val="008B5879"/>
    <w:rsid w:val="008D746A"/>
    <w:rsid w:val="008F4C8B"/>
    <w:rsid w:val="00906F88"/>
    <w:rsid w:val="0093009F"/>
    <w:rsid w:val="0094558E"/>
    <w:rsid w:val="00994AEC"/>
    <w:rsid w:val="00A35FA9"/>
    <w:rsid w:val="00A8234A"/>
    <w:rsid w:val="00AA2ACB"/>
    <w:rsid w:val="00AD569D"/>
    <w:rsid w:val="00AD722B"/>
    <w:rsid w:val="00B53A1C"/>
    <w:rsid w:val="00B84B1D"/>
    <w:rsid w:val="00BF124E"/>
    <w:rsid w:val="00BF23BA"/>
    <w:rsid w:val="00C21D41"/>
    <w:rsid w:val="00C9494B"/>
    <w:rsid w:val="00DB27B6"/>
    <w:rsid w:val="00F05D63"/>
    <w:rsid w:val="00F51EFD"/>
    <w:rsid w:val="00F9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3A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3A87"/>
  </w:style>
  <w:style w:type="paragraph" w:styleId="Stopka">
    <w:name w:val="footer"/>
    <w:basedOn w:val="Normalny"/>
    <w:link w:val="StopkaZnak"/>
    <w:uiPriority w:val="99"/>
    <w:semiHidden/>
    <w:unhideWhenUsed/>
    <w:rsid w:val="00383A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3A87"/>
  </w:style>
  <w:style w:type="paragraph" w:styleId="Tekstdymka">
    <w:name w:val="Balloon Text"/>
    <w:basedOn w:val="Normalny"/>
    <w:link w:val="TekstdymkaZnak"/>
    <w:uiPriority w:val="99"/>
    <w:semiHidden/>
    <w:unhideWhenUsed/>
    <w:rsid w:val="00383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3AB8"/>
    <w:pPr>
      <w:ind w:left="720"/>
      <w:contextualSpacing/>
    </w:pPr>
  </w:style>
  <w:style w:type="table" w:styleId="Tabela-Siatka">
    <w:name w:val="Table Grid"/>
    <w:basedOn w:val="Standardowy"/>
    <w:uiPriority w:val="59"/>
    <w:rsid w:val="00F94F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F4C8B"/>
    <w:rPr>
      <w:color w:val="0000FF"/>
      <w:u w:val="single"/>
    </w:rPr>
  </w:style>
  <w:style w:type="table" w:styleId="Jasnecieniowanieakcent4">
    <w:name w:val="Light Shading Accent 4"/>
    <w:basedOn w:val="Standardowy"/>
    <w:uiPriority w:val="60"/>
    <w:rsid w:val="0027437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i60c7gJ7Ky0&amp;list=PLKUGDED2WXPXrO_syYNVDgC5SCrleyZp3&amp;index=38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UyPXEo_G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HSLF_baMVc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E8A57B5A2E47A89A6BA460FBD93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21853-A5C9-4ED7-A97C-EDFC39D62098}"/>
      </w:docPartPr>
      <w:docPartBody>
        <w:p w:rsidR="00000000" w:rsidRDefault="00E222E4" w:rsidP="00E222E4">
          <w:pPr>
            <w:pStyle w:val="72E8A57B5A2E47A89A6BA460FBD93B2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128AC94A8676424CBA3716A90792D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D92143-3E62-4FC3-A2B4-E41FB736541E}"/>
      </w:docPartPr>
      <w:docPartBody>
        <w:p w:rsidR="00000000" w:rsidRDefault="00E222E4" w:rsidP="00E222E4">
          <w:pPr>
            <w:pStyle w:val="128AC94A8676424CBA3716A90792D59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22E4"/>
    <w:rsid w:val="00E222E4"/>
    <w:rsid w:val="00E4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2E8A57B5A2E47A89A6BA460FBD93B2C">
    <w:name w:val="72E8A57B5A2E47A89A6BA460FBD93B2C"/>
    <w:rsid w:val="00E222E4"/>
  </w:style>
  <w:style w:type="paragraph" w:customStyle="1" w:styleId="128AC94A8676424CBA3716A90792D59C">
    <w:name w:val="128AC94A8676424CBA3716A90792D59C"/>
    <w:rsid w:val="00E222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dla klasy 1 a</vt:lpstr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</dc:title>
  <dc:creator>asuss</dc:creator>
  <cp:lastModifiedBy>asuss</cp:lastModifiedBy>
  <cp:revision>6</cp:revision>
  <dcterms:created xsi:type="dcterms:W3CDTF">2020-05-06T08:43:00Z</dcterms:created>
  <dcterms:modified xsi:type="dcterms:W3CDTF">2020-05-06T11:26:00Z</dcterms:modified>
</cp:coreProperties>
</file>