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C" w:rsidRDefault="007052AC"/>
    <w:p w:rsidR="007052AC" w:rsidRDefault="00E46270">
      <w:r>
        <w:t>Kl. 7a</w:t>
      </w:r>
    </w:p>
    <w:p w:rsidR="001E6667" w:rsidRPr="001E6667" w:rsidRDefault="001E6667">
      <w:r w:rsidRPr="001E6667">
        <w:t xml:space="preserve">Dzień dobry. Mam nadzieję, że wszyscy są zdrowi. Pozdrawiam </w:t>
      </w:r>
      <w:r w:rsidR="00E46270">
        <w:t>Was</w:t>
      </w:r>
      <w:r w:rsidRPr="001E6667">
        <w:t xml:space="preserve">. </w:t>
      </w:r>
    </w:p>
    <w:p w:rsidR="001E6667" w:rsidRPr="001E6667" w:rsidRDefault="001E6667">
      <w:r w:rsidRPr="001E6667">
        <w:t>Dzisiejszy temat: Turystyka w Polsce.</w:t>
      </w:r>
    </w:p>
    <w:p w:rsidR="001E6667" w:rsidRPr="001E6667" w:rsidRDefault="001E6667">
      <w:r w:rsidRPr="001E6667">
        <w:t xml:space="preserve">Poniżej zamieszczam przykładową notatkę. </w:t>
      </w:r>
      <w:r w:rsidRPr="007052AC">
        <w:rPr>
          <w:b/>
        </w:rPr>
        <w:t>Można przepisać lub wydrukować i wkleić</w:t>
      </w:r>
      <w:r w:rsidRPr="001E6667">
        <w:t xml:space="preserve">. </w:t>
      </w:r>
    </w:p>
    <w:p w:rsidR="006E2BBF" w:rsidRPr="001E6667" w:rsidRDefault="001E6667">
      <w:r w:rsidRPr="001E6667">
        <w:t xml:space="preserve">Materiał obejmuje treści podręcznika ze str. 153-154. </w:t>
      </w:r>
    </w:p>
    <w:p w:rsidR="00660A6E" w:rsidRDefault="00660A6E"/>
    <w:p w:rsidR="00660A6E" w:rsidRPr="007052AC" w:rsidRDefault="00660A6E" w:rsidP="00660A6E">
      <w:pPr>
        <w:rPr>
          <w:b/>
          <w:sz w:val="28"/>
          <w:szCs w:val="28"/>
        </w:rPr>
      </w:pPr>
      <w:r w:rsidRPr="007052AC">
        <w:rPr>
          <w:b/>
          <w:sz w:val="28"/>
          <w:szCs w:val="28"/>
          <w:shd w:val="clear" w:color="auto" w:fill="CC99FF"/>
        </w:rPr>
        <w:t>T: Turystyka w Polsce</w:t>
      </w:r>
      <w:r w:rsidRPr="007052AC">
        <w:rPr>
          <w:b/>
          <w:sz w:val="28"/>
          <w:szCs w:val="28"/>
        </w:rPr>
        <w:t>.</w:t>
      </w:r>
    </w:p>
    <w:p w:rsidR="00660A6E" w:rsidRPr="001E6667" w:rsidRDefault="00660A6E" w:rsidP="00660A6E">
      <w:pPr>
        <w:pStyle w:val="NormalnyWeb"/>
        <w:ind w:firstLine="150"/>
        <w:rPr>
          <w:rFonts w:ascii="Times New Roman" w:hAnsi="Times New Roman"/>
          <w:color w:val="auto"/>
          <w:sz w:val="24"/>
          <w:szCs w:val="24"/>
        </w:rPr>
      </w:pPr>
      <w:r w:rsidRPr="001E6667">
        <w:rPr>
          <w:rFonts w:ascii="Times New Roman" w:hAnsi="Times New Roman"/>
          <w:sz w:val="24"/>
          <w:szCs w:val="24"/>
        </w:rPr>
        <w:t xml:space="preserve">1. </w:t>
      </w:r>
      <w:r w:rsidRPr="001E6667">
        <w:rPr>
          <w:rFonts w:ascii="Times New Roman" w:hAnsi="Times New Roman"/>
          <w:b/>
          <w:color w:val="auto"/>
          <w:sz w:val="24"/>
          <w:szCs w:val="24"/>
        </w:rPr>
        <w:t>T</w:t>
      </w:r>
      <w:r w:rsidRPr="001E6667">
        <w:rPr>
          <w:rStyle w:val="Pogrubienie"/>
          <w:rFonts w:ascii="Times New Roman" w:hAnsi="Times New Roman"/>
          <w:color w:val="auto"/>
          <w:sz w:val="24"/>
          <w:szCs w:val="24"/>
        </w:rPr>
        <w:t>urystyka</w:t>
      </w:r>
      <w:r w:rsidRPr="001E6667">
        <w:rPr>
          <w:rFonts w:ascii="Times New Roman" w:hAnsi="Times New Roman"/>
          <w:color w:val="auto"/>
          <w:sz w:val="24"/>
          <w:szCs w:val="24"/>
        </w:rPr>
        <w:t xml:space="preserve"> obejmuje wszelkie formy spędzania wolnego czasu z dala od miejsca zamieszkania. </w:t>
      </w:r>
    </w:p>
    <w:p w:rsidR="00660A6E" w:rsidRPr="001E6667" w:rsidRDefault="00660A6E" w:rsidP="00660A6E">
      <w:pPr>
        <w:pStyle w:val="Nagwek3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1E6667">
        <w:rPr>
          <w:rStyle w:val="mw-headline"/>
          <w:rFonts w:ascii="Times New Roman" w:hAnsi="Times New Roman" w:cs="Times New Roman"/>
          <w:b w:val="0"/>
          <w:sz w:val="24"/>
          <w:szCs w:val="24"/>
        </w:rPr>
        <w:t>2. Rodzaje turystyki.</w:t>
      </w:r>
      <w:r w:rsidRPr="001E6667">
        <w:rPr>
          <w:rFonts w:ascii="Times New Roman" w:hAnsi="Times New Roman" w:cs="Times New Roman"/>
          <w:b w:val="0"/>
          <w:sz w:val="24"/>
          <w:szCs w:val="24"/>
        </w:rPr>
        <w:t xml:space="preserve"> Podr. str. 153</w:t>
      </w:r>
    </w:p>
    <w:p w:rsidR="00660A6E" w:rsidRPr="001E6667" w:rsidRDefault="007052AC" w:rsidP="00660A6E">
      <w:pPr>
        <w:shd w:val="clear" w:color="auto" w:fill="FFFFFF"/>
        <w:spacing w:before="100" w:beforeAutospacing="1" w:after="100" w:afterAutospacing="1"/>
        <w:ind w:left="720"/>
      </w:pPr>
      <w:r>
        <w:t xml:space="preserve">a. </w:t>
      </w:r>
      <w:r w:rsidR="00660A6E" w:rsidRPr="001E6667">
        <w:t xml:space="preserve"> </w:t>
      </w:r>
      <w:r w:rsidR="00660A6E" w:rsidRPr="001E6667">
        <w:rPr>
          <w:color w:val="000000"/>
        </w:rPr>
        <w:t xml:space="preserve">turystyka </w:t>
      </w:r>
      <w:r w:rsidR="00660A6E" w:rsidRPr="001E6667">
        <w:rPr>
          <w:b/>
          <w:color w:val="000000"/>
        </w:rPr>
        <w:t>kwalifikowana</w:t>
      </w:r>
      <w:r w:rsidR="00660A6E" w:rsidRPr="001E6667">
        <w:rPr>
          <w:color w:val="000000"/>
        </w:rPr>
        <w:t xml:space="preserve">- </w:t>
      </w:r>
      <w:r w:rsidR="00660A6E" w:rsidRPr="001E6667">
        <w:t>do uprawiania której niezbędny jest specjalistyczny sprzęt i odpowiednie umiejętności (m. in. żeglarstwo, lotniarstwo, alpinizm, speleologia).</w:t>
      </w:r>
    </w:p>
    <w:p w:rsidR="00660A6E" w:rsidRDefault="00660A6E" w:rsidP="00660A6E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</w:p>
    <w:p w:rsidR="00660A6E" w:rsidRPr="001E6667" w:rsidRDefault="00F438D4" w:rsidP="00660A6E">
      <w:pPr>
        <w:pStyle w:val="NormalnyWeb"/>
        <w:ind w:firstLine="150"/>
        <w:jc w:val="center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15pt;margin-top:23.8pt;width:105pt;height:25.5pt;z-index:251661312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shape id="_x0000_s1026" type="#_x0000_t32" style="position:absolute;left:0;text-align:left;margin-left:100.15pt;margin-top:23.8pt;width:129.75pt;height:30pt;flip:x;z-index:251660288" o:connectortype="straight">
            <v:stroke endarrow="block"/>
          </v:shape>
        </w:pict>
      </w:r>
      <w:r w:rsidR="00660A6E"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3. Cechy atrakcyjności turystycznej terenu:</w:t>
      </w:r>
    </w:p>
    <w:p w:rsidR="00660A6E" w:rsidRPr="001E6667" w:rsidRDefault="00F438D4" w:rsidP="00660A6E">
      <w:pPr>
        <w:pStyle w:val="NormalnyWeb"/>
        <w:ind w:firstLine="150"/>
        <w:jc w:val="center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noProof/>
          <w:color w:val="auto"/>
          <w:sz w:val="24"/>
          <w:szCs w:val="24"/>
        </w:rPr>
        <w:pict>
          <v:shape id="_x0000_s1028" type="#_x0000_t32" style="position:absolute;left:0;text-align:left;margin-left:229.9pt;margin-top:5.3pt;width:0;height:19.5pt;z-index:251662336" o:connectortype="straight">
            <v:stroke endarrow="block"/>
          </v:shape>
        </w:pict>
      </w:r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walory przyrodnicze                walory kulturowe            infrastruktura </w:t>
      </w:r>
      <w:proofErr w:type="spellStart"/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turystczna</w:t>
      </w:r>
      <w:proofErr w:type="spellEnd"/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( zabytkowe i współczesne)        baza komunikacyjna    </w:t>
      </w:r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noclegowa, gastronomiczna</w:t>
      </w:r>
    </w:p>
    <w:p w:rsidR="00660A6E" w:rsidRPr="001E6667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towarzysząca:</w:t>
      </w:r>
    </w:p>
    <w:p w:rsidR="00660A6E" w:rsidRPr="001E6667" w:rsidRDefault="00660A6E" w:rsidP="00660A6E">
      <w:pPr>
        <w:pStyle w:val="NormalnyWeb"/>
        <w:ind w:firstLine="150"/>
        <w:jc w:val="right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informacja, sieć handlowa, ochrona zdrowia                                                                                     szlaki turystyczne, wypożyczalnie sprzętu, </w:t>
      </w:r>
    </w:p>
    <w:p w:rsidR="00660A6E" w:rsidRPr="001E6667" w:rsidRDefault="001E6667" w:rsidP="001E6667">
      <w:pPr>
        <w:pStyle w:val="NormalnyWeb"/>
        <w:ind w:firstLine="150"/>
        <w:jc w:val="center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="00660A6E"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urządzenia rozrywkowe,</w:t>
      </w:r>
    </w:p>
    <w:p w:rsidR="00660A6E" w:rsidRPr="00FA508E" w:rsidRDefault="00660A6E" w:rsidP="00660A6E">
      <w:pPr>
        <w:pStyle w:val="NormalnyWeb"/>
        <w:ind w:firstLine="150"/>
        <w:rPr>
          <w:rStyle w:val="Pogrubienie"/>
          <w:rFonts w:ascii="Times New Roman" w:hAnsi="Times New Roman"/>
          <w:b w:val="0"/>
          <w:color w:val="auto"/>
          <w:sz w:val="24"/>
          <w:szCs w:val="24"/>
        </w:rPr>
      </w:pPr>
      <w:r w:rsidRPr="001E6667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4</w:t>
      </w:r>
      <w:r w:rsidRPr="00FA508E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. Gł. regiony turystyczne Polski: wybrzeże Bałtyku, pojezierza, góry. Polskie miasta.</w:t>
      </w:r>
    </w:p>
    <w:p w:rsidR="00660A6E" w:rsidRPr="00FA508E" w:rsidRDefault="00FA508E" w:rsidP="00660A6E">
      <w:pPr>
        <w:shd w:val="clear" w:color="auto" w:fill="FFFFFF"/>
        <w:spacing w:before="100" w:beforeAutospacing="1" w:after="100" w:afterAutospacing="1"/>
        <w:ind w:left="720"/>
      </w:pPr>
      <w:r w:rsidRPr="00FA508E">
        <w:t>5. Proszę do zeszytu przedmiot</w:t>
      </w:r>
      <w:r w:rsidR="007052AC">
        <w:t>owego zrobić ćw. 1,2 ze str. 95; str. 96 ćw. 4</w:t>
      </w:r>
    </w:p>
    <w:p w:rsidR="00FA508E" w:rsidRPr="00FA508E" w:rsidRDefault="00FA508E" w:rsidP="00FA508E">
      <w:pPr>
        <w:shd w:val="clear" w:color="auto" w:fill="FFFFFF"/>
        <w:spacing w:before="100" w:beforeAutospacing="1" w:after="100" w:afterAutospacing="1"/>
        <w:ind w:left="720"/>
      </w:pPr>
    </w:p>
    <w:sectPr w:rsidR="00FA508E" w:rsidRPr="00FA508E" w:rsidSect="006E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4F92"/>
    <w:multiLevelType w:val="multilevel"/>
    <w:tmpl w:val="AB3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A6E"/>
    <w:rsid w:val="0008153C"/>
    <w:rsid w:val="000E76AF"/>
    <w:rsid w:val="001E6667"/>
    <w:rsid w:val="003A2272"/>
    <w:rsid w:val="00660A6E"/>
    <w:rsid w:val="006E2BBF"/>
    <w:rsid w:val="007052AC"/>
    <w:rsid w:val="00B60767"/>
    <w:rsid w:val="00E46270"/>
    <w:rsid w:val="00EC64A2"/>
    <w:rsid w:val="00F438D4"/>
    <w:rsid w:val="00F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0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60A6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660A6E"/>
    <w:pPr>
      <w:spacing w:before="100" w:beforeAutospacing="1" w:after="100" w:afterAutospacing="1" w:line="300" w:lineRule="atLeast"/>
    </w:pPr>
    <w:rPr>
      <w:rFonts w:ascii="Verdana" w:hAnsi="Verdana"/>
      <w:color w:val="333333"/>
      <w:sz w:val="18"/>
      <w:szCs w:val="18"/>
    </w:rPr>
  </w:style>
  <w:style w:type="character" w:customStyle="1" w:styleId="mw-headline">
    <w:name w:val="mw-headline"/>
    <w:basedOn w:val="Domylnaczcionkaakapitu"/>
    <w:rsid w:val="00660A6E"/>
  </w:style>
  <w:style w:type="character" w:styleId="Pogrubienie">
    <w:name w:val="Strong"/>
    <w:basedOn w:val="Domylnaczcionkaakapitu"/>
    <w:qFormat/>
    <w:rsid w:val="006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2020-03-29T14:51:00Z</dcterms:created>
  <dcterms:modified xsi:type="dcterms:W3CDTF">2020-03-31T19:03:00Z</dcterms:modified>
</cp:coreProperties>
</file>