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D" w:rsidRDefault="00875EDD" w:rsidP="00875EDD">
      <w:pPr>
        <w:rPr>
          <w:rFonts w:ascii="Times New Roman" w:hAnsi="Times New Roman" w:cs="Times New Roman"/>
          <w:sz w:val="28"/>
          <w:szCs w:val="28"/>
        </w:rPr>
      </w:pPr>
    </w:p>
    <w:p w:rsidR="00875EDD" w:rsidRDefault="00875EDD" w:rsidP="0087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</w:t>
      </w:r>
    </w:p>
    <w:p w:rsidR="00875EDD" w:rsidRDefault="00875EDD" w:rsidP="0087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 po przerwie świątecznej. Mam nadzieję, że wszyscy jesteście zdrowi i wypoczęci. Zatem do pracy.</w:t>
      </w:r>
    </w:p>
    <w:p w:rsidR="00875EDD" w:rsidRDefault="00875EDD" w:rsidP="00875EDD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>: Zanieczyszczenie środowiska przyrodniczego Polski.</w:t>
      </w:r>
    </w:p>
    <w:p w:rsidR="00875EDD" w:rsidRDefault="00875EDD" w:rsidP="00875EDD">
      <w:pPr>
        <w:rPr>
          <w:rFonts w:ascii="Times New Roman" w:hAnsi="Times New Roman" w:cs="Times New Roman"/>
          <w:sz w:val="24"/>
          <w:szCs w:val="24"/>
        </w:rPr>
      </w:pPr>
      <w:r w:rsidRPr="00CF0396">
        <w:rPr>
          <w:rFonts w:ascii="Times New Roman" w:hAnsi="Times New Roman" w:cs="Times New Roman"/>
          <w:sz w:val="24"/>
          <w:szCs w:val="24"/>
        </w:rPr>
        <w:t>Materiał obejmuje treści podręcznika ze str. 1</w:t>
      </w:r>
      <w:r>
        <w:rPr>
          <w:rFonts w:ascii="Times New Roman" w:hAnsi="Times New Roman" w:cs="Times New Roman"/>
          <w:sz w:val="24"/>
          <w:szCs w:val="24"/>
        </w:rPr>
        <w:t>64-167.</w:t>
      </w:r>
      <w:r w:rsidR="00B16F3D">
        <w:rPr>
          <w:rFonts w:ascii="Times New Roman" w:hAnsi="Times New Roman" w:cs="Times New Roman"/>
          <w:sz w:val="24"/>
          <w:szCs w:val="24"/>
        </w:rPr>
        <w:t xml:space="preserve"> Proszę przeczytać materiał</w:t>
      </w:r>
    </w:p>
    <w:p w:rsidR="00875EDD" w:rsidRDefault="00875EDD" w:rsidP="00875EDD">
      <w:pPr>
        <w:rPr>
          <w:rFonts w:ascii="Times New Roman" w:hAnsi="Times New Roman" w:cs="Times New Roman"/>
          <w:b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Poniżej zamieszczam notatkę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62A9">
        <w:rPr>
          <w:rFonts w:ascii="Times New Roman" w:hAnsi="Times New Roman" w:cs="Times New Roman"/>
          <w:b/>
          <w:sz w:val="24"/>
          <w:szCs w:val="24"/>
        </w:rPr>
        <w:t>Można ją przepisać lub wydrukować i wkleić.</w:t>
      </w:r>
    </w:p>
    <w:p w:rsidR="00CB0755" w:rsidRDefault="00CB0755" w:rsidP="00875EDD">
      <w:pPr>
        <w:rPr>
          <w:rFonts w:ascii="Times New Roman" w:hAnsi="Times New Roman" w:cs="Times New Roman"/>
          <w:b/>
          <w:sz w:val="24"/>
          <w:szCs w:val="24"/>
        </w:rPr>
      </w:pPr>
    </w:p>
    <w:p w:rsidR="00CB0755" w:rsidRPr="00CB0755" w:rsidRDefault="00CB0755" w:rsidP="00CB0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color w:val="1B1B1F"/>
          <w:sz w:val="24"/>
          <w:szCs w:val="24"/>
        </w:rPr>
        <w:t xml:space="preserve">1. </w:t>
      </w:r>
      <w:r w:rsidRPr="00CB0755">
        <w:rPr>
          <w:rFonts w:ascii="Times New Roman" w:hAnsi="Times New Roman" w:cs="Times New Roman"/>
          <w:color w:val="1B1B1F"/>
          <w:sz w:val="24"/>
          <w:szCs w:val="24"/>
        </w:rPr>
        <w:t>Głównymi źródłami zanieczyszczeń środowiska</w:t>
      </w:r>
      <w:r>
        <w:rPr>
          <w:rFonts w:ascii="Times New Roman" w:hAnsi="Times New Roman" w:cs="Times New Roman"/>
          <w:color w:val="1B1B1F"/>
          <w:sz w:val="24"/>
          <w:szCs w:val="24"/>
        </w:rPr>
        <w:t xml:space="preserve"> </w:t>
      </w:r>
      <w:r w:rsidRPr="00CB0755">
        <w:rPr>
          <w:rFonts w:ascii="Times New Roman" w:hAnsi="Times New Roman" w:cs="Times New Roman"/>
          <w:color w:val="1B1B1F"/>
          <w:sz w:val="24"/>
          <w:szCs w:val="24"/>
        </w:rPr>
        <w:t>przyrodniczego są przemysł, motoryzacja</w:t>
      </w:r>
    </w:p>
    <w:p w:rsidR="00CB0755" w:rsidRDefault="00CB0755" w:rsidP="00CB0755">
      <w:pPr>
        <w:rPr>
          <w:rFonts w:ascii="Times New Roman" w:hAnsi="Times New Roman" w:cs="Times New Roman"/>
          <w:color w:val="1B1B1F"/>
          <w:sz w:val="24"/>
          <w:szCs w:val="24"/>
        </w:rPr>
      </w:pPr>
      <w:r w:rsidRPr="00CB0755">
        <w:rPr>
          <w:rFonts w:ascii="Times New Roman" w:hAnsi="Times New Roman" w:cs="Times New Roman"/>
          <w:color w:val="1B1B1F"/>
          <w:sz w:val="24"/>
          <w:szCs w:val="24"/>
        </w:rPr>
        <w:t>i rolnictwo.</w:t>
      </w:r>
    </w:p>
    <w:p w:rsidR="00CB0755" w:rsidRDefault="00CB0755" w:rsidP="00CB0755">
      <w:pPr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color w:val="1B1B1F"/>
          <w:sz w:val="24"/>
          <w:szCs w:val="24"/>
        </w:rPr>
        <w:t xml:space="preserve">2. </w:t>
      </w:r>
      <w:r w:rsidR="004D478B">
        <w:rPr>
          <w:rFonts w:ascii="Times New Roman" w:hAnsi="Times New Roman" w:cs="Times New Roman"/>
          <w:color w:val="1B1B1F"/>
          <w:sz w:val="24"/>
          <w:szCs w:val="24"/>
        </w:rPr>
        <w:t>Uzupełnij  tabelkę:</w:t>
      </w:r>
    </w:p>
    <w:p w:rsidR="00CB0755" w:rsidRDefault="003A06DA" w:rsidP="00CB0755">
      <w:pPr>
        <w:jc w:val="center"/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noProof/>
          <w:color w:val="1B1B1F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49.4pt;margin-top:25.45pt;width:147pt;height:34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B1B1F"/>
          <w:sz w:val="24"/>
          <w:szCs w:val="24"/>
          <w:lang w:eastAsia="pl-PL"/>
        </w:rPr>
        <w:pict>
          <v:shape id="_x0000_s1074" type="#_x0000_t32" style="position:absolute;left:0;text-align:left;margin-left:53.65pt;margin-top:25.45pt;width:168pt;height:34.5pt;flip:x;z-index:251658240" o:connectortype="straight">
            <v:stroke endarrow="block"/>
          </v:shape>
        </w:pict>
      </w:r>
      <w:r w:rsidR="00D00CD6">
        <w:rPr>
          <w:rFonts w:ascii="Times New Roman" w:hAnsi="Times New Roman" w:cs="Times New Roman"/>
          <w:color w:val="1B1B1F"/>
          <w:sz w:val="24"/>
          <w:szCs w:val="24"/>
        </w:rPr>
        <w:t xml:space="preserve">  </w:t>
      </w:r>
      <w:r w:rsidR="00CB0755">
        <w:rPr>
          <w:rFonts w:ascii="Times New Roman" w:hAnsi="Times New Roman" w:cs="Times New Roman"/>
          <w:color w:val="1B1B1F"/>
          <w:sz w:val="24"/>
          <w:szCs w:val="24"/>
        </w:rPr>
        <w:t>zanieczyszczenia</w:t>
      </w:r>
    </w:p>
    <w:p w:rsidR="00D00CD6" w:rsidRDefault="003A06DA" w:rsidP="00CB0755">
      <w:pPr>
        <w:jc w:val="center"/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noProof/>
          <w:color w:val="1B1B1F"/>
          <w:sz w:val="24"/>
          <w:szCs w:val="24"/>
          <w:lang w:eastAsia="pl-PL"/>
        </w:rPr>
        <w:pict>
          <v:shape id="_x0000_s1077" type="#_x0000_t32" style="position:absolute;left:0;text-align:left;margin-left:240.4pt;margin-top:4.05pt;width:50.25pt;height:36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1B1B1F"/>
          <w:sz w:val="24"/>
          <w:szCs w:val="24"/>
          <w:lang w:eastAsia="pl-PL"/>
        </w:rPr>
        <w:pict>
          <v:shape id="_x0000_s1076" type="#_x0000_t32" style="position:absolute;left:0;text-align:left;margin-left:166.9pt;margin-top:4.05pt;width:60.75pt;height:36pt;flip:x;z-index:251660288" o:connectortype="straight">
            <v:stroke endarrow="block"/>
          </v:shape>
        </w:pict>
      </w:r>
    </w:p>
    <w:p w:rsidR="00D00CD6" w:rsidRDefault="00D00CD6" w:rsidP="00CB0755">
      <w:pPr>
        <w:jc w:val="center"/>
        <w:rPr>
          <w:rFonts w:ascii="Times New Roman" w:hAnsi="Times New Roman" w:cs="Times New Roman"/>
          <w:color w:val="1B1B1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0CD6" w:rsidTr="00D00CD6">
        <w:tc>
          <w:tcPr>
            <w:tcW w:w="2303" w:type="dxa"/>
          </w:tcPr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F"/>
                <w:sz w:val="24"/>
                <w:szCs w:val="24"/>
              </w:rPr>
              <w:t>przemysłowe</w:t>
            </w:r>
          </w:p>
        </w:tc>
        <w:tc>
          <w:tcPr>
            <w:tcW w:w="2303" w:type="dxa"/>
          </w:tcPr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F"/>
                <w:sz w:val="24"/>
                <w:szCs w:val="24"/>
              </w:rPr>
              <w:t>komunalne</w:t>
            </w:r>
          </w:p>
        </w:tc>
        <w:tc>
          <w:tcPr>
            <w:tcW w:w="2303" w:type="dxa"/>
          </w:tcPr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F"/>
                <w:sz w:val="24"/>
                <w:szCs w:val="24"/>
              </w:rPr>
              <w:t>pochodzenia</w:t>
            </w:r>
          </w:p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F"/>
                <w:sz w:val="24"/>
                <w:szCs w:val="24"/>
              </w:rPr>
              <w:t>rolniczego</w:t>
            </w:r>
          </w:p>
        </w:tc>
        <w:tc>
          <w:tcPr>
            <w:tcW w:w="2303" w:type="dxa"/>
          </w:tcPr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F"/>
                <w:sz w:val="24"/>
                <w:szCs w:val="24"/>
              </w:rPr>
              <w:t>wytwarzane przez środki transportu</w:t>
            </w:r>
          </w:p>
        </w:tc>
      </w:tr>
      <w:tr w:rsidR="00D00CD6" w:rsidTr="00D00CD6">
        <w:tc>
          <w:tcPr>
            <w:tcW w:w="2303" w:type="dxa"/>
          </w:tcPr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</w:p>
          <w:p w:rsidR="00D00CD6" w:rsidRPr="004D478B" w:rsidRDefault="004D478B" w:rsidP="004D478B">
            <w:pPr>
              <w:rPr>
                <w:rFonts w:ascii="Times New Roman" w:hAnsi="Times New Roman" w:cs="Times New Roman"/>
                <w:color w:val="1B1B1F"/>
              </w:rPr>
            </w:pPr>
            <w:r w:rsidRPr="004D478B">
              <w:rPr>
                <w:rFonts w:ascii="Times New Roman" w:hAnsi="Times New Roman" w:cs="Times New Roman"/>
                <w:color w:val="1B1B1F"/>
              </w:rPr>
              <w:t>gazy</w:t>
            </w:r>
          </w:p>
          <w:p w:rsidR="004D478B" w:rsidRPr="004D478B" w:rsidRDefault="004D478B" w:rsidP="004D478B">
            <w:pPr>
              <w:rPr>
                <w:rFonts w:ascii="Times New Roman" w:hAnsi="Times New Roman" w:cs="Times New Roman"/>
                <w:color w:val="1B1B1F"/>
              </w:rPr>
            </w:pPr>
            <w:r w:rsidRPr="004D478B">
              <w:rPr>
                <w:rFonts w:ascii="Times New Roman" w:hAnsi="Times New Roman" w:cs="Times New Roman"/>
                <w:color w:val="1B1B1F"/>
              </w:rPr>
              <w:t>pyły</w:t>
            </w:r>
          </w:p>
          <w:p w:rsidR="004D478B" w:rsidRPr="004D478B" w:rsidRDefault="004D478B" w:rsidP="004D478B">
            <w:pPr>
              <w:rPr>
                <w:rFonts w:ascii="Times New Roman" w:hAnsi="Times New Roman" w:cs="Times New Roman"/>
                <w:color w:val="1B1B1F"/>
              </w:rPr>
            </w:pPr>
            <w:r w:rsidRPr="004D478B">
              <w:rPr>
                <w:rFonts w:ascii="Times New Roman" w:hAnsi="Times New Roman" w:cs="Times New Roman"/>
                <w:color w:val="1B1B1F"/>
              </w:rPr>
              <w:t>ścieki</w:t>
            </w:r>
            <w:r>
              <w:rPr>
                <w:rFonts w:ascii="Times New Roman" w:hAnsi="Times New Roman" w:cs="Times New Roman"/>
                <w:color w:val="1B1B1F"/>
              </w:rPr>
              <w:t xml:space="preserve"> przemysłowe</w:t>
            </w:r>
          </w:p>
          <w:p w:rsidR="004D478B" w:rsidRPr="004D478B" w:rsidRDefault="004D478B" w:rsidP="004D478B">
            <w:pPr>
              <w:rPr>
                <w:rFonts w:ascii="Times New Roman" w:hAnsi="Times New Roman" w:cs="Times New Roman"/>
                <w:color w:val="1B1B1F"/>
              </w:rPr>
            </w:pPr>
            <w:r w:rsidRPr="004D478B">
              <w:rPr>
                <w:rFonts w:ascii="Times New Roman" w:hAnsi="Times New Roman" w:cs="Times New Roman"/>
                <w:color w:val="1B1B1F"/>
              </w:rPr>
              <w:t>odpady poprodukcyjne</w:t>
            </w:r>
          </w:p>
          <w:p w:rsidR="00D00CD6" w:rsidRDefault="004D478B" w:rsidP="004D478B">
            <w:pPr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F"/>
                <w:sz w:val="24"/>
                <w:szCs w:val="24"/>
              </w:rPr>
              <w:t>kwaśne opady</w:t>
            </w:r>
          </w:p>
          <w:p w:rsidR="00B16F3D" w:rsidRDefault="00B16F3D" w:rsidP="004D478B">
            <w:pPr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F"/>
                <w:sz w:val="24"/>
                <w:szCs w:val="24"/>
              </w:rPr>
              <w:t>gazy cieplarniane</w:t>
            </w:r>
          </w:p>
          <w:p w:rsidR="00B16F3D" w:rsidRDefault="00B16F3D" w:rsidP="004D478B">
            <w:pPr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F"/>
                <w:sz w:val="24"/>
                <w:szCs w:val="24"/>
              </w:rPr>
              <w:t>hałas</w:t>
            </w:r>
          </w:p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</w:p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</w:p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</w:p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</w:p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</w:p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</w:p>
        </w:tc>
        <w:tc>
          <w:tcPr>
            <w:tcW w:w="2303" w:type="dxa"/>
          </w:tcPr>
          <w:p w:rsidR="00D00CD6" w:rsidRDefault="00D00CD6" w:rsidP="00CB0755">
            <w:pPr>
              <w:jc w:val="center"/>
              <w:rPr>
                <w:rFonts w:ascii="Times New Roman" w:hAnsi="Times New Roman" w:cs="Times New Roman"/>
                <w:color w:val="1B1B1F"/>
                <w:sz w:val="24"/>
                <w:szCs w:val="24"/>
              </w:rPr>
            </w:pPr>
          </w:p>
        </w:tc>
      </w:tr>
    </w:tbl>
    <w:p w:rsidR="00CB0755" w:rsidRDefault="00CB0755" w:rsidP="00CB0755">
      <w:pPr>
        <w:jc w:val="center"/>
        <w:rPr>
          <w:rFonts w:ascii="Times New Roman" w:hAnsi="Times New Roman" w:cs="Times New Roman"/>
          <w:color w:val="1B1B1F"/>
          <w:sz w:val="24"/>
          <w:szCs w:val="24"/>
        </w:rPr>
      </w:pPr>
    </w:p>
    <w:p w:rsidR="00B16F3D" w:rsidRDefault="00B16F3D" w:rsidP="00B16F3D">
      <w:pPr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color w:val="1B1B1F"/>
          <w:sz w:val="24"/>
          <w:szCs w:val="24"/>
        </w:rPr>
        <w:t>3. Kwaśne opady- przeanalizuj schemat ze str. 165.</w:t>
      </w:r>
    </w:p>
    <w:p w:rsidR="00CB0755" w:rsidRDefault="00B16F3D" w:rsidP="00D00CD6">
      <w:pPr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color w:val="1B1B1F"/>
          <w:sz w:val="24"/>
          <w:szCs w:val="24"/>
        </w:rPr>
        <w:t>4. Zanieczyszczenie środowiska a zdrowie człowieka.</w:t>
      </w:r>
    </w:p>
    <w:p w:rsidR="00CB0755" w:rsidRDefault="00CB0755" w:rsidP="00CB0755">
      <w:pPr>
        <w:jc w:val="center"/>
        <w:rPr>
          <w:rFonts w:ascii="Times New Roman" w:hAnsi="Times New Roman" w:cs="Times New Roman"/>
          <w:color w:val="1B1B1F"/>
          <w:sz w:val="24"/>
          <w:szCs w:val="24"/>
        </w:rPr>
      </w:pPr>
    </w:p>
    <w:p w:rsidR="00565DB4" w:rsidRDefault="00565DB4">
      <w:bookmarkStart w:id="0" w:name="_GoBack"/>
      <w:bookmarkEnd w:id="0"/>
    </w:p>
    <w:sectPr w:rsidR="00565DB4" w:rsidSect="0056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3C0"/>
    <w:rsid w:val="003A06DA"/>
    <w:rsid w:val="00481996"/>
    <w:rsid w:val="004D478B"/>
    <w:rsid w:val="00565DB4"/>
    <w:rsid w:val="00875EDD"/>
    <w:rsid w:val="00A723C0"/>
    <w:rsid w:val="00B16F3D"/>
    <w:rsid w:val="00B820F2"/>
    <w:rsid w:val="00CB0755"/>
    <w:rsid w:val="00D0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74"/>
        <o:r id="V:Rule2" type="connector" idref="#_x0000_s1076"/>
        <o:r id="V:Rule3" type="connector" idref="#_x0000_s1075"/>
        <o:r id="V:Rule4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5</cp:revision>
  <dcterms:created xsi:type="dcterms:W3CDTF">2020-04-14T16:38:00Z</dcterms:created>
  <dcterms:modified xsi:type="dcterms:W3CDTF">2020-04-15T05:00:00Z</dcterms:modified>
</cp:coreProperties>
</file>