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6B" w:rsidRDefault="005F7C6B" w:rsidP="005F7C6B">
      <w:r>
        <w:t>Temat: Podsumowanie: Łączenie się atomów. Równania reakcji chemicznych- analiza treści podręcznik str.156-157</w:t>
      </w:r>
    </w:p>
    <w:p w:rsidR="003B3D38" w:rsidRDefault="003B3D38">
      <w:bookmarkStart w:id="0" w:name="_GoBack"/>
      <w:bookmarkEnd w:id="0"/>
    </w:p>
    <w:sectPr w:rsidR="003B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7"/>
    <w:rsid w:val="00047E77"/>
    <w:rsid w:val="003B3D38"/>
    <w:rsid w:val="005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2020-03-18T06:32:00Z</dcterms:created>
  <dcterms:modified xsi:type="dcterms:W3CDTF">2020-03-18T06:33:00Z</dcterms:modified>
</cp:coreProperties>
</file>