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7555D8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15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B873A2" w:rsidRDefault="00B873A2" w:rsidP="002350ED">
      <w:pPr>
        <w:rPr>
          <w:rFonts w:ascii="Times New Roman" w:hAnsi="Times New Roman" w:cs="Times New Roman"/>
          <w:sz w:val="24"/>
          <w:szCs w:val="24"/>
        </w:rPr>
      </w:pP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B97D01" w:rsidRPr="007555D8" w:rsidRDefault="007555D8" w:rsidP="006766A7">
      <w:pPr>
        <w:jc w:val="center"/>
        <w:rPr>
          <w:rFonts w:ascii="Kristen ITC" w:hAnsi="Kristen ITC"/>
          <w:color w:val="00CC00"/>
        </w:rPr>
      </w:pPr>
      <w:r w:rsidRPr="007555D8">
        <w:rPr>
          <w:rFonts w:ascii="Kristen ITC" w:hAnsi="Kristen ITC" w:cs="Times New Roman"/>
          <w:color w:val="0000FF"/>
          <w:sz w:val="40"/>
          <w:szCs w:val="40"/>
        </w:rPr>
        <w:t>DZIE</w:t>
      </w:r>
      <w:r w:rsidRPr="007555D8">
        <w:rPr>
          <w:rFonts w:ascii="Times New Roman" w:hAnsi="Times New Roman" w:cs="Times New Roman"/>
          <w:color w:val="0000FF"/>
          <w:sz w:val="40"/>
          <w:szCs w:val="40"/>
        </w:rPr>
        <w:t>Ń</w:t>
      </w:r>
      <w:r w:rsidRPr="007555D8">
        <w:rPr>
          <w:rFonts w:ascii="Kristen ITC" w:hAnsi="Kristen ITC" w:cs="Times New Roman"/>
          <w:color w:val="0000FF"/>
          <w:sz w:val="40"/>
          <w:szCs w:val="40"/>
        </w:rPr>
        <w:t xml:space="preserve">  TATY</w:t>
      </w:r>
    </w:p>
    <w:p w:rsidR="00B873A2" w:rsidRDefault="00B873A2" w:rsidP="00B873A2">
      <w:pPr>
        <w:rPr>
          <w:rFonts w:ascii="Times New Roman" w:hAnsi="Times New Roman" w:cs="Times New Roman"/>
          <w:sz w:val="24"/>
          <w:szCs w:val="24"/>
        </w:rPr>
      </w:pPr>
    </w:p>
    <w:p w:rsidR="00B873A2" w:rsidRDefault="00B873A2" w:rsidP="00B873A2">
      <w:pPr>
        <w:rPr>
          <w:rFonts w:ascii="Times New Roman" w:hAnsi="Times New Roman" w:cs="Times New Roman"/>
          <w:sz w:val="24"/>
          <w:szCs w:val="24"/>
        </w:rPr>
      </w:pPr>
    </w:p>
    <w:p w:rsidR="00B873A2" w:rsidRPr="0074713D" w:rsidRDefault="007555D8" w:rsidP="00E92B51">
      <w:pPr>
        <w:shd w:val="clear" w:color="auto" w:fill="FF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3D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społeczna</w:t>
      </w:r>
    </w:p>
    <w:p w:rsidR="007555D8" w:rsidRPr="0074713D" w:rsidRDefault="007555D8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Dzień Ojca jest obchodzony w wielu krajach w różnych terminach. W Polsce obchodzimy go 23 czerwca od 1965 r. Dzień ten ustalono po to, by uhonorować miejsce taty w rodzinie i społeczeństwie. Nie możemy o tym święcie zapomnieć – pamiętajcie w przyszłym tygodniu!</w:t>
      </w:r>
    </w:p>
    <w:p w:rsidR="007555D8" w:rsidRPr="0074713D" w:rsidRDefault="007555D8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W podręczniku str. 64, 65 poproś kogoś dorosłego o przeczytanie opowiadania „Czarodziej”, a Ty uważnie słuchaj.</w:t>
      </w:r>
    </w:p>
    <w:p w:rsidR="007555D8" w:rsidRPr="0074713D" w:rsidRDefault="007555D8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Odpowiedz na pytania:</w:t>
      </w:r>
    </w:p>
    <w:p w:rsidR="007555D8" w:rsidRPr="0074713D" w:rsidRDefault="007555D8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- Co wydarzyło się w środę w domu chłopca?</w:t>
      </w:r>
    </w:p>
    <w:p w:rsidR="007555D8" w:rsidRPr="0074713D" w:rsidRDefault="007555D8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 xml:space="preserve">- </w:t>
      </w:r>
      <w:r w:rsidR="00176A93" w:rsidRPr="0074713D">
        <w:rPr>
          <w:rFonts w:ascii="Times New Roman" w:hAnsi="Times New Roman" w:cs="Times New Roman"/>
          <w:sz w:val="32"/>
          <w:szCs w:val="32"/>
        </w:rPr>
        <w:t>Jakie życzenia miał tata, gdy pojawił się w nim czarodziej?</w:t>
      </w:r>
    </w:p>
    <w:p w:rsidR="00176A93" w:rsidRPr="0074713D" w:rsidRDefault="00176A93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- Co zmieniło się, gdy czarodziej spełnił życzenia taty?</w:t>
      </w:r>
    </w:p>
    <w:p w:rsidR="00176A93" w:rsidRPr="0074713D" w:rsidRDefault="00176A93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- Dlaczego tata chciał mieć „normalną” rodzinę?</w:t>
      </w:r>
    </w:p>
    <w:p w:rsidR="00176A93" w:rsidRPr="0074713D" w:rsidRDefault="00176A93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- Dlaczego ta rodzina nie była idealna wg taty?</w:t>
      </w:r>
    </w:p>
    <w:p w:rsidR="00176A93" w:rsidRPr="0074713D" w:rsidRDefault="00176A93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- Dlaczego tata nie czuł się dobrze w wyczarowanej rodzinie?</w:t>
      </w:r>
    </w:p>
    <w:p w:rsidR="00176A93" w:rsidRPr="0074713D" w:rsidRDefault="00176A93" w:rsidP="00E92B51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W ćwiczeniach str. 72, 73 wykonaj ćw. 1, 2, 3, 5, 6.</w:t>
      </w:r>
    </w:p>
    <w:p w:rsidR="00176A93" w:rsidRPr="0074713D" w:rsidRDefault="00176A93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A93" w:rsidRPr="0074713D" w:rsidRDefault="00176A93" w:rsidP="00E92B51">
      <w:pPr>
        <w:shd w:val="clear" w:color="auto" w:fill="CC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1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matematyczna</w:t>
      </w:r>
    </w:p>
    <w:p w:rsidR="00176A93" w:rsidRPr="0074713D" w:rsidRDefault="00176A93" w:rsidP="00E92B51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>Zostały nam do wykonania zadania utrwalające zdobyte wiadomości. Wiem, że jesteście już zmęczeni taką f</w:t>
      </w:r>
      <w:r w:rsidR="00E92B51">
        <w:rPr>
          <w:rFonts w:ascii="Times New Roman" w:hAnsi="Times New Roman" w:cs="Times New Roman"/>
          <w:sz w:val="32"/>
          <w:szCs w:val="32"/>
        </w:rPr>
        <w:t>ormą nauki, ale warto je zrobić</w:t>
      </w:r>
      <w:r w:rsidRPr="0074713D">
        <w:rPr>
          <w:rFonts w:ascii="Times New Roman" w:hAnsi="Times New Roman" w:cs="Times New Roman"/>
          <w:sz w:val="32"/>
          <w:szCs w:val="32"/>
        </w:rPr>
        <w:t>, żeby po wakacyjnej przerwie łatwiej można było sobie przypomnieć to, co potraficie.</w:t>
      </w:r>
    </w:p>
    <w:p w:rsidR="00176A93" w:rsidRPr="0074713D" w:rsidRDefault="00176A93" w:rsidP="00E92B51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74713D">
        <w:rPr>
          <w:rFonts w:ascii="Times New Roman" w:hAnsi="Times New Roman" w:cs="Times New Roman"/>
          <w:sz w:val="32"/>
          <w:szCs w:val="32"/>
        </w:rPr>
        <w:t xml:space="preserve"> W ćwiczeniach str. </w:t>
      </w:r>
      <w:r w:rsidR="00B569F7" w:rsidRPr="0074713D">
        <w:rPr>
          <w:rFonts w:ascii="Times New Roman" w:hAnsi="Times New Roman" w:cs="Times New Roman"/>
          <w:sz w:val="32"/>
          <w:szCs w:val="32"/>
        </w:rPr>
        <w:t>81 wykonaj ćw. 5, 6, 7, 8.</w:t>
      </w:r>
    </w:p>
    <w:p w:rsidR="00707800" w:rsidRDefault="00707800" w:rsidP="00120B32">
      <w:pPr>
        <w:rPr>
          <w:rFonts w:ascii="Times New Roman" w:hAnsi="Times New Roman" w:cs="Times New Roman"/>
          <w:sz w:val="24"/>
          <w:szCs w:val="24"/>
        </w:rPr>
      </w:pPr>
    </w:p>
    <w:p w:rsidR="00F64753" w:rsidRPr="00120B32" w:rsidRDefault="00F64753" w:rsidP="00120B32">
      <w:pPr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34DB9" w:rsidRPr="00E92B51" w:rsidRDefault="0074713D" w:rsidP="006255C5">
      <w:pPr>
        <w:rPr>
          <w:rFonts w:ascii="Kristen ITC" w:hAnsi="Kristen ITC" w:cs="Times New Roman"/>
          <w:color w:val="002060"/>
          <w:sz w:val="28"/>
          <w:szCs w:val="28"/>
        </w:rPr>
      </w:pPr>
      <w:r w:rsidRPr="00E92B51">
        <w:rPr>
          <w:rFonts w:ascii="Kristen ITC" w:hAnsi="Kristen ITC" w:cs="Times New Roman"/>
          <w:color w:val="002060"/>
          <w:sz w:val="28"/>
          <w:szCs w:val="28"/>
        </w:rPr>
        <w:t>POZDRAWIAM WAS</w:t>
      </w:r>
    </w:p>
    <w:p w:rsidR="00A51C0D" w:rsidRPr="00E92B51" w:rsidRDefault="00A51C0D" w:rsidP="0047252B">
      <w:pPr>
        <w:rPr>
          <w:rFonts w:ascii="Kristen ITC" w:hAnsi="Kristen ITC" w:cs="Times New Roman"/>
          <w:color w:val="002060"/>
          <w:sz w:val="32"/>
          <w:szCs w:val="32"/>
        </w:rPr>
      </w:pPr>
      <w:r w:rsidRPr="00E92B51">
        <w:rPr>
          <w:rFonts w:ascii="Kristen ITC" w:hAnsi="Kristen ITC" w:cs="Times New Roman"/>
          <w:color w:val="002060"/>
          <w:sz w:val="32"/>
          <w:szCs w:val="32"/>
        </w:rPr>
        <w:t>Celina Mrozik</w:t>
      </w:r>
    </w:p>
    <w:sectPr w:rsidR="00A51C0D" w:rsidRPr="00E92B51" w:rsidSect="00E92B51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20B32"/>
    <w:rsid w:val="00137114"/>
    <w:rsid w:val="00155B53"/>
    <w:rsid w:val="001560BB"/>
    <w:rsid w:val="00156135"/>
    <w:rsid w:val="00160037"/>
    <w:rsid w:val="001715F5"/>
    <w:rsid w:val="00176A93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05746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A7918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209"/>
    <w:rsid w:val="00350DC0"/>
    <w:rsid w:val="003542CD"/>
    <w:rsid w:val="00354650"/>
    <w:rsid w:val="00356EC4"/>
    <w:rsid w:val="00360961"/>
    <w:rsid w:val="003609EC"/>
    <w:rsid w:val="00370F2E"/>
    <w:rsid w:val="00381290"/>
    <w:rsid w:val="003863EA"/>
    <w:rsid w:val="003A78FB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D426C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5F57"/>
    <w:rsid w:val="006E6AA8"/>
    <w:rsid w:val="006E7C41"/>
    <w:rsid w:val="006F1999"/>
    <w:rsid w:val="006F4135"/>
    <w:rsid w:val="006F4C85"/>
    <w:rsid w:val="006F5B3F"/>
    <w:rsid w:val="006F6232"/>
    <w:rsid w:val="00700ED9"/>
    <w:rsid w:val="00703A0A"/>
    <w:rsid w:val="00705A2D"/>
    <w:rsid w:val="00707800"/>
    <w:rsid w:val="00734DB9"/>
    <w:rsid w:val="00736772"/>
    <w:rsid w:val="00740AA9"/>
    <w:rsid w:val="00742BB2"/>
    <w:rsid w:val="0074713D"/>
    <w:rsid w:val="007555D8"/>
    <w:rsid w:val="00766FB5"/>
    <w:rsid w:val="0077402C"/>
    <w:rsid w:val="007804F9"/>
    <w:rsid w:val="007844E7"/>
    <w:rsid w:val="007966B4"/>
    <w:rsid w:val="007A05CB"/>
    <w:rsid w:val="007A3D6F"/>
    <w:rsid w:val="007A739B"/>
    <w:rsid w:val="007C4AA6"/>
    <w:rsid w:val="007E30AB"/>
    <w:rsid w:val="007E52C3"/>
    <w:rsid w:val="007F628F"/>
    <w:rsid w:val="007F6430"/>
    <w:rsid w:val="008031EE"/>
    <w:rsid w:val="0080415B"/>
    <w:rsid w:val="008275FF"/>
    <w:rsid w:val="00827C21"/>
    <w:rsid w:val="008302B3"/>
    <w:rsid w:val="0084263C"/>
    <w:rsid w:val="00855E9F"/>
    <w:rsid w:val="00876523"/>
    <w:rsid w:val="0088104F"/>
    <w:rsid w:val="00885D8B"/>
    <w:rsid w:val="00892747"/>
    <w:rsid w:val="0089435D"/>
    <w:rsid w:val="008A4D4F"/>
    <w:rsid w:val="008C5CD6"/>
    <w:rsid w:val="008E76B1"/>
    <w:rsid w:val="00907A6A"/>
    <w:rsid w:val="00916136"/>
    <w:rsid w:val="009216B8"/>
    <w:rsid w:val="00936257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845C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4DF3"/>
    <w:rsid w:val="00B05B51"/>
    <w:rsid w:val="00B124E7"/>
    <w:rsid w:val="00B2611A"/>
    <w:rsid w:val="00B30A03"/>
    <w:rsid w:val="00B34147"/>
    <w:rsid w:val="00B42AE7"/>
    <w:rsid w:val="00B4619F"/>
    <w:rsid w:val="00B50516"/>
    <w:rsid w:val="00B505EC"/>
    <w:rsid w:val="00B53358"/>
    <w:rsid w:val="00B569F7"/>
    <w:rsid w:val="00B57896"/>
    <w:rsid w:val="00B61568"/>
    <w:rsid w:val="00B6193B"/>
    <w:rsid w:val="00B64927"/>
    <w:rsid w:val="00B64F7B"/>
    <w:rsid w:val="00B7133D"/>
    <w:rsid w:val="00B803DF"/>
    <w:rsid w:val="00B80F1D"/>
    <w:rsid w:val="00B8523E"/>
    <w:rsid w:val="00B873A2"/>
    <w:rsid w:val="00B93054"/>
    <w:rsid w:val="00B97D01"/>
    <w:rsid w:val="00BB0F24"/>
    <w:rsid w:val="00BB57B8"/>
    <w:rsid w:val="00BC3360"/>
    <w:rsid w:val="00BC688C"/>
    <w:rsid w:val="00BD028E"/>
    <w:rsid w:val="00BD6BC3"/>
    <w:rsid w:val="00BE01B5"/>
    <w:rsid w:val="00BF49A4"/>
    <w:rsid w:val="00BF55EA"/>
    <w:rsid w:val="00C06E51"/>
    <w:rsid w:val="00C16495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23E82"/>
    <w:rsid w:val="00D26EBC"/>
    <w:rsid w:val="00D30108"/>
    <w:rsid w:val="00D41390"/>
    <w:rsid w:val="00D47999"/>
    <w:rsid w:val="00D533AE"/>
    <w:rsid w:val="00D5340C"/>
    <w:rsid w:val="00D535C3"/>
    <w:rsid w:val="00D65FEC"/>
    <w:rsid w:val="00DA466C"/>
    <w:rsid w:val="00DA5F37"/>
    <w:rsid w:val="00DB1627"/>
    <w:rsid w:val="00DB28E0"/>
    <w:rsid w:val="00DC5585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610A6"/>
    <w:rsid w:val="00E62769"/>
    <w:rsid w:val="00E70AF4"/>
    <w:rsid w:val="00E76CC4"/>
    <w:rsid w:val="00E81A31"/>
    <w:rsid w:val="00E83D3D"/>
    <w:rsid w:val="00E9191A"/>
    <w:rsid w:val="00E92B51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64753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412F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174</cp:revision>
  <dcterms:created xsi:type="dcterms:W3CDTF">2020-04-21T08:30:00Z</dcterms:created>
  <dcterms:modified xsi:type="dcterms:W3CDTF">2020-06-10T08:18:00Z</dcterms:modified>
</cp:coreProperties>
</file>