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3D01F5" w:rsidRPr="00D43416" w:rsidRDefault="003D01F5" w:rsidP="003D01F5"/>
    <w:p w:rsidR="0064797F" w:rsidRDefault="0064797F" w:rsidP="0064797F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64797F" w:rsidRPr="00D43416" w:rsidRDefault="0064797F" w:rsidP="0064797F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owoli zbliżamy się do zakończenia roku szkolnego i rozpoczniemy wakacje.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Porozmawiamy dziś o tym, jak w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bezpieczny sposób spędzić wakacje.</w:t>
      </w:r>
    </w:p>
    <w:p w:rsidR="0064797F" w:rsidRDefault="0064797F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64797F" w:rsidRPr="0008735A" w:rsidRDefault="0064797F" w:rsidP="0064797F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35A">
        <w:rPr>
          <w:rFonts w:ascii="Times New Roman" w:eastAsia="Calibri" w:hAnsi="Times New Roman" w:cs="Times New Roman"/>
          <w:i/>
          <w:sz w:val="28"/>
          <w:szCs w:val="28"/>
        </w:rPr>
        <w:t>Przeczytamy tekst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Potrafię pomóc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66-67</w:t>
      </w:r>
      <w:r w:rsidRPr="0008735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4797F" w:rsidRPr="0064797F" w:rsidRDefault="0064797F" w:rsidP="0064797F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4797F">
        <w:rPr>
          <w:rFonts w:ascii="Times New Roman" w:eastAsia="Calibri" w:hAnsi="Times New Roman" w:cs="Times New Roman"/>
          <w:i/>
          <w:sz w:val="28"/>
          <w:szCs w:val="28"/>
          <w:u w:val="single"/>
        </w:rPr>
        <w:t>Zastanów się:</w:t>
      </w:r>
    </w:p>
    <w:p w:rsidR="0064797F" w:rsidRPr="0064797F" w:rsidRDefault="0064797F" w:rsidP="0064797F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797F">
        <w:rPr>
          <w:rFonts w:ascii="Times New Roman" w:eastAsia="Calibri" w:hAnsi="Times New Roman" w:cs="Times New Roman"/>
          <w:b/>
          <w:i/>
          <w:sz w:val="28"/>
          <w:szCs w:val="28"/>
        </w:rPr>
        <w:t>Jak powinniśmy się zachować, gdy widzimy osobę poszkodowaną?</w:t>
      </w:r>
    </w:p>
    <w:p w:rsidR="0064797F" w:rsidRPr="0064797F" w:rsidRDefault="0064797F" w:rsidP="0064797F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4797F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Otwórzcie ćwiczenia na stronach 74-75:</w:t>
      </w:r>
    </w:p>
    <w:p w:rsidR="0064797F" w:rsidRPr="0064797F" w:rsidRDefault="0064797F" w:rsidP="0064797F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4797F">
        <w:rPr>
          <w:rFonts w:ascii="Times New Roman" w:eastAsia="Calibri" w:hAnsi="Times New Roman" w:cs="Times New Roman"/>
          <w:i/>
          <w:sz w:val="28"/>
          <w:szCs w:val="28"/>
          <w:u w:val="single"/>
        </w:rPr>
        <w:t>Mamy tam proste zadania do wykonania:</w:t>
      </w:r>
    </w:p>
    <w:p w:rsidR="0064797F" w:rsidRPr="00136F60" w:rsidRDefault="0064797F" w:rsidP="0064797F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CD5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zaznacz na ilustracji dzieci, które niewłaściwie się zachowują.</w:t>
      </w:r>
    </w:p>
    <w:p w:rsidR="0064797F" w:rsidRPr="00D374BD" w:rsidRDefault="0064797F" w:rsidP="0064797F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2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 w:rsidRPr="0064797F">
        <w:rPr>
          <w:rFonts w:ascii="Times New Roman" w:eastAsia="Calibri" w:hAnsi="Times New Roman" w:cs="Times New Roman"/>
          <w:i/>
          <w:sz w:val="28"/>
          <w:szCs w:val="28"/>
        </w:rPr>
        <w:t>dokończ pisanie wakacyjnych rad.</w:t>
      </w:r>
    </w:p>
    <w:p w:rsidR="0064797F" w:rsidRPr="0064797F" w:rsidRDefault="0064797F" w:rsidP="0064797F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3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4797F">
        <w:rPr>
          <w:rFonts w:ascii="Times New Roman" w:eastAsia="Calibri" w:hAnsi="Times New Roman" w:cs="Times New Roman"/>
          <w:i/>
          <w:sz w:val="28"/>
          <w:szCs w:val="28"/>
        </w:rPr>
        <w:t>zaprojektuj znaki przedstawiające podane rady.</w:t>
      </w:r>
    </w:p>
    <w:p w:rsidR="00871EFA" w:rsidRPr="00871EFA" w:rsidRDefault="0064797F" w:rsidP="00871EFA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4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przypominamy sobie rodzaje zdań. Uzupełnij brakujące zdania.</w:t>
      </w:r>
    </w:p>
    <w:p w:rsidR="00871EFA" w:rsidRPr="00026000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026000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Przypominam!</w:t>
      </w:r>
    </w:p>
    <w:p w:rsidR="00871EF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</w:pPr>
    </w:p>
    <w:p w:rsidR="00871EFA" w:rsidRPr="00871EFA" w:rsidRDefault="00871EFA" w:rsidP="00871EFA">
      <w:pPr>
        <w:tabs>
          <w:tab w:val="left" w:pos="1830"/>
        </w:tabs>
        <w:ind w:left="1080"/>
        <w:jc w:val="center"/>
        <w:rPr>
          <w:rFonts w:ascii="Times New Roman" w:eastAsia="Calibri" w:hAnsi="Times New Roman" w:cs="Times New Roman"/>
          <w:b/>
          <w:i/>
          <w:noProof/>
          <w:sz w:val="32"/>
          <w:szCs w:val="32"/>
          <w:u w:val="single"/>
          <w:lang w:eastAsia="pl-PL"/>
        </w:rPr>
      </w:pPr>
      <w:r w:rsidRPr="00871EFA">
        <w:rPr>
          <w:rFonts w:ascii="Times New Roman" w:eastAsia="Calibri" w:hAnsi="Times New Roman" w:cs="Times New Roman"/>
          <w:b/>
          <w:i/>
          <w:noProof/>
          <w:sz w:val="32"/>
          <w:szCs w:val="32"/>
          <w:u w:val="single"/>
          <w:lang w:eastAsia="pl-PL"/>
        </w:rPr>
        <w:t>Rodzaje zdań:</w:t>
      </w:r>
    </w:p>
    <w:p w:rsidR="00871EF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A25C" wp14:editId="78938B1F">
                <wp:simplePos x="0" y="0"/>
                <wp:positionH relativeFrom="column">
                  <wp:posOffset>1946772</wp:posOffset>
                </wp:positionH>
                <wp:positionV relativeFrom="paragraph">
                  <wp:posOffset>14495</wp:posOffset>
                </wp:positionV>
                <wp:extent cx="754298" cy="477078"/>
                <wp:effectExtent l="0" t="0" r="27305" b="18415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298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.15pt" to="212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D0D16" wp14:editId="59FBE353">
                <wp:simplePos x="0" y="0"/>
                <wp:positionH relativeFrom="column">
                  <wp:posOffset>3083808</wp:posOffset>
                </wp:positionH>
                <wp:positionV relativeFrom="paragraph">
                  <wp:posOffset>14495</wp:posOffset>
                </wp:positionV>
                <wp:extent cx="0" cy="540385"/>
                <wp:effectExtent l="0" t="0" r="19050" b="12065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.15pt" to="242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DB4B" wp14:editId="3285948E">
                <wp:simplePos x="0" y="0"/>
                <wp:positionH relativeFrom="column">
                  <wp:posOffset>3703955</wp:posOffset>
                </wp:positionH>
                <wp:positionV relativeFrom="paragraph">
                  <wp:posOffset>13970</wp:posOffset>
                </wp:positionV>
                <wp:extent cx="572135" cy="540385"/>
                <wp:effectExtent l="0" t="0" r="18415" b="31115"/>
                <wp:wrapNone/>
                <wp:docPr id="64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.1pt" to="336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" strokecolor="black [3040]"/>
            </w:pict>
          </mc:Fallback>
        </mc:AlternateContent>
      </w:r>
    </w:p>
    <w:p w:rsidR="00871EF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</w:pPr>
    </w:p>
    <w:p w:rsidR="00871EFA" w:rsidRPr="00DE68D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</w:pP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w:t xml:space="preserve">   </w:t>
      </w:r>
      <w:r w:rsidRPr="00DE68DA">
        <w:rPr>
          <w:rFonts w:ascii="Times New Roman" w:eastAsia="Calibri" w:hAnsi="Times New Roman" w:cs="Times New Roman"/>
          <w:b/>
          <w:i/>
          <w:noProof/>
          <w:color w:val="FF388C" w:themeColor="accent1"/>
          <w:sz w:val="32"/>
          <w:szCs w:val="32"/>
          <w:lang w:eastAsia="pl-PL"/>
        </w:rPr>
        <w:t xml:space="preserve"> zdanie       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7030A0"/>
          <w:sz w:val="32"/>
          <w:szCs w:val="32"/>
          <w:lang w:eastAsia="pl-PL"/>
        </w:rPr>
        <w:t xml:space="preserve"> zdanie     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  <w:t>zdanie</w:t>
      </w:r>
    </w:p>
    <w:p w:rsidR="00871EFA" w:rsidRPr="00DE68D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</w:pPr>
      <w:r w:rsidRPr="00DE68DA">
        <w:rPr>
          <w:rFonts w:ascii="Times New Roman" w:eastAsia="Calibri" w:hAnsi="Times New Roman" w:cs="Times New Roman"/>
          <w:b/>
          <w:i/>
          <w:noProof/>
          <w:color w:val="FF388C" w:themeColor="accent1"/>
          <w:sz w:val="32"/>
          <w:szCs w:val="32"/>
          <w:lang w:eastAsia="pl-PL"/>
        </w:rPr>
        <w:t>oznajmujące</w:t>
      </w: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w:t xml:space="preserve">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7030A0"/>
          <w:sz w:val="32"/>
          <w:szCs w:val="32"/>
          <w:lang w:eastAsia="pl-PL"/>
        </w:rPr>
        <w:t>pytające</w:t>
      </w: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w:t xml:space="preserve">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  <w:t>rozkazujące</w:t>
      </w:r>
    </w:p>
    <w:p w:rsidR="00871EF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</w:pP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>(twierdzenie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</w:t>
      </w:r>
      <w:r w:rsidRPr="00DE68DA">
        <w:rPr>
          <w:rFonts w:ascii="Times New Roman" w:eastAsia="Calibri" w:hAnsi="Times New Roman" w:cs="Times New Roman"/>
          <w:b/>
          <w:i/>
          <w:noProof/>
          <w:color w:val="FF388C" w:themeColor="accent1"/>
          <w:sz w:val="40"/>
          <w:szCs w:val="40"/>
          <w:lang w:eastAsia="pl-PL"/>
        </w:rPr>
        <w:t>.</w:t>
      </w:r>
      <w:r w:rsidRPr="00DE68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t xml:space="preserve">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>)        (pytanie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</w:t>
      </w:r>
      <w:r w:rsidRPr="00DE68DA">
        <w:rPr>
          <w:rFonts w:ascii="Times New Roman" w:eastAsia="Calibri" w:hAnsi="Times New Roman" w:cs="Times New Roman"/>
          <w:b/>
          <w:i/>
          <w:noProof/>
          <w:color w:val="7030A0"/>
          <w:sz w:val="32"/>
          <w:szCs w:val="32"/>
          <w:lang w:eastAsia="pl-PL"/>
        </w:rPr>
        <w:t>?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)     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   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(rozkaz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</w:t>
      </w:r>
      <w:r w:rsidRPr="00DE68DA"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  <w:t>!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>)</w:t>
      </w:r>
    </w:p>
    <w:p w:rsidR="00871EFA" w:rsidRPr="0033663E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8735" wp14:editId="1AF6BB93">
                <wp:simplePos x="0" y="0"/>
                <wp:positionH relativeFrom="column">
                  <wp:posOffset>2980055</wp:posOffset>
                </wp:positionH>
                <wp:positionV relativeFrom="paragraph">
                  <wp:posOffset>14605</wp:posOffset>
                </wp:positionV>
                <wp:extent cx="0" cy="349250"/>
                <wp:effectExtent l="0" t="0" r="19050" b="12700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.15pt" to="234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" strokecolor="#ff2882 [3044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6AD2E" wp14:editId="77AE68B7">
                <wp:simplePos x="0" y="0"/>
                <wp:positionH relativeFrom="column">
                  <wp:posOffset>4435530</wp:posOffset>
                </wp:positionH>
                <wp:positionV relativeFrom="paragraph">
                  <wp:posOffset>14605</wp:posOffset>
                </wp:positionV>
                <wp:extent cx="0" cy="349250"/>
                <wp:effectExtent l="0" t="0" r="19050" b="12700"/>
                <wp:wrapNone/>
                <wp:docPr id="66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1.15pt" to="349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" strokecolor="#ff2882 [3044]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3EB8" wp14:editId="4D171DFE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</wp:posOffset>
                </wp:positionV>
                <wp:extent cx="0" cy="349250"/>
                <wp:effectExtent l="0" t="0" r="19050" b="12700"/>
                <wp:wrapNone/>
                <wp:docPr id="67" name="Łącznik prostoliniow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.1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" strokecolor="#ff2882 [3044]"/>
            </w:pict>
          </mc:Fallback>
        </mc:AlternateContent>
      </w:r>
    </w:p>
    <w:p w:rsidR="00871EFA" w:rsidRPr="00871EFA" w:rsidRDefault="00871EFA" w:rsidP="00871EFA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871EFA">
        <w:rPr>
          <w:rFonts w:ascii="Times New Roman" w:eastAsia="Calibri" w:hAnsi="Times New Roman" w:cs="Times New Roman"/>
          <w:b/>
          <w:i/>
          <w:color w:val="FF388C" w:themeColor="accent1"/>
          <w:sz w:val="28"/>
          <w:szCs w:val="28"/>
        </w:rPr>
        <w:t>Dbam o książki.</w:t>
      </w:r>
      <w:r w:rsidRPr="00871E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871EFA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Czy dbam o książki?</w:t>
      </w:r>
      <w:r w:rsidRPr="00871E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871EFA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Dbaj o książki!</w:t>
      </w:r>
    </w:p>
    <w:p w:rsidR="0064797F" w:rsidRDefault="0064797F" w:rsidP="0064797F">
      <w:pPr>
        <w:pStyle w:val="Akapitzlist"/>
        <w:tabs>
          <w:tab w:val="left" w:pos="1830"/>
        </w:tabs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797F" w:rsidRDefault="0064797F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Matematyka:</w:t>
      </w:r>
      <w:r>
        <w:t xml:space="preserve"> </w:t>
      </w:r>
    </w:p>
    <w:p w:rsidR="0064797F" w:rsidRDefault="0064797F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Rozwiązujemy zadania z treścią związane z ważeniem!</w:t>
      </w:r>
    </w:p>
    <w:p w:rsidR="0064797F" w:rsidRPr="00CB1403" w:rsidRDefault="0064797F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CB140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Przypominam!</w:t>
      </w:r>
    </w:p>
    <w:p w:rsidR="0064797F" w:rsidRPr="00CB1403" w:rsidRDefault="0064797F" w:rsidP="00CB1403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403">
        <w:rPr>
          <w:rFonts w:ascii="Times New Roman" w:eastAsia="Calibri" w:hAnsi="Times New Roman" w:cs="Times New Roman"/>
          <w:b/>
          <w:i/>
          <w:sz w:val="28"/>
          <w:szCs w:val="28"/>
        </w:rPr>
        <w:t>1kg = 100dag</w:t>
      </w:r>
    </w:p>
    <w:p w:rsidR="0064797F" w:rsidRPr="00CB1403" w:rsidRDefault="0064797F" w:rsidP="00CB1403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403">
        <w:rPr>
          <w:rFonts w:ascii="Times New Roman" w:eastAsia="Calibri" w:hAnsi="Times New Roman" w:cs="Times New Roman"/>
          <w:b/>
          <w:i/>
          <w:sz w:val="28"/>
          <w:szCs w:val="28"/>
        </w:rPr>
        <w:t>1 kilogram = 100 dekagramów</w:t>
      </w:r>
    </w:p>
    <w:p w:rsidR="0064797F" w:rsidRDefault="0064797F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Wykonaj zadanie 5,6,7, strona 81.</w:t>
      </w:r>
    </w:p>
    <w:p w:rsid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 i oblicz:</w:t>
      </w:r>
    </w:p>
    <w:p w:rsid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4x5=</w:t>
      </w:r>
      <w:r>
        <w:rPr>
          <w:rFonts w:ascii="Times New Roman" w:eastAsia="Calibri" w:hAnsi="Times New Roman" w:cs="Times New Roman"/>
          <w:sz w:val="28"/>
          <w:szCs w:val="28"/>
        </w:rPr>
        <w:tab/>
        <w:t>6x7=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8x8=</w:t>
      </w:r>
    </w:p>
    <w:p w:rsid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9x4=</w:t>
      </w:r>
      <w:r>
        <w:rPr>
          <w:rFonts w:ascii="Times New Roman" w:eastAsia="Calibri" w:hAnsi="Times New Roman" w:cs="Times New Roman"/>
          <w:sz w:val="28"/>
          <w:szCs w:val="28"/>
        </w:rPr>
        <w:tab/>
        <w:t>3x2=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4x8=</w:t>
      </w:r>
    </w:p>
    <w:p w:rsid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7x9=</w:t>
      </w:r>
      <w:r>
        <w:rPr>
          <w:rFonts w:ascii="Times New Roman" w:eastAsia="Calibri" w:hAnsi="Times New Roman" w:cs="Times New Roman"/>
          <w:sz w:val="28"/>
          <w:szCs w:val="28"/>
        </w:rPr>
        <w:tab/>
        <w:t>3x3=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1x9=</w:t>
      </w:r>
    </w:p>
    <w:p w:rsid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3x7=</w:t>
      </w:r>
      <w:r>
        <w:rPr>
          <w:rFonts w:ascii="Times New Roman" w:eastAsia="Calibri" w:hAnsi="Times New Roman" w:cs="Times New Roman"/>
          <w:sz w:val="28"/>
          <w:szCs w:val="28"/>
        </w:rPr>
        <w:tab/>
        <w:t>4x6=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9x9=</w:t>
      </w:r>
    </w:p>
    <w:p w:rsid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5x8=</w:t>
      </w:r>
      <w:r>
        <w:rPr>
          <w:rFonts w:ascii="Times New Roman" w:eastAsia="Calibri" w:hAnsi="Times New Roman" w:cs="Times New Roman"/>
          <w:sz w:val="28"/>
          <w:szCs w:val="28"/>
        </w:rPr>
        <w:tab/>
        <w:t>6x6=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3x5=</w:t>
      </w:r>
    </w:p>
    <w:p w:rsidR="00CB1403" w:rsidRPr="00CB1403" w:rsidRDefault="00CB1403" w:rsidP="0064797F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797F" w:rsidRDefault="0064797F" w:rsidP="0064797F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64797F" w:rsidRPr="0064797F" w:rsidRDefault="0064797F" w:rsidP="006479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221623" w:rsidRDefault="00221623" w:rsidP="00221623"/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133EE">
      <w:headerReference w:type="default" r:id="rId9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21" w:rsidRDefault="00823F21" w:rsidP="00F47431">
      <w:pPr>
        <w:spacing w:after="0" w:line="240" w:lineRule="auto"/>
      </w:pPr>
      <w:r>
        <w:separator/>
      </w:r>
    </w:p>
  </w:endnote>
  <w:endnote w:type="continuationSeparator" w:id="0">
    <w:p w:rsidR="00823F21" w:rsidRDefault="00823F21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21" w:rsidRDefault="00823F21" w:rsidP="00F47431">
      <w:pPr>
        <w:spacing w:after="0" w:line="240" w:lineRule="auto"/>
      </w:pPr>
      <w:r>
        <w:separator/>
      </w:r>
    </w:p>
  </w:footnote>
  <w:footnote w:type="continuationSeparator" w:id="0">
    <w:p w:rsidR="00823F21" w:rsidRDefault="00823F21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5133EE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09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7"/>
  </w:num>
  <w:num w:numId="5">
    <w:abstractNumId w:val="21"/>
  </w:num>
  <w:num w:numId="6">
    <w:abstractNumId w:val="4"/>
  </w:num>
  <w:num w:numId="7">
    <w:abstractNumId w:val="29"/>
  </w:num>
  <w:num w:numId="8">
    <w:abstractNumId w:val="26"/>
  </w:num>
  <w:num w:numId="9">
    <w:abstractNumId w:val="19"/>
  </w:num>
  <w:num w:numId="10">
    <w:abstractNumId w:val="18"/>
  </w:num>
  <w:num w:numId="11">
    <w:abstractNumId w:val="8"/>
  </w:num>
  <w:num w:numId="12">
    <w:abstractNumId w:val="14"/>
  </w:num>
  <w:num w:numId="13">
    <w:abstractNumId w:val="20"/>
  </w:num>
  <w:num w:numId="14">
    <w:abstractNumId w:val="1"/>
  </w:num>
  <w:num w:numId="15">
    <w:abstractNumId w:val="30"/>
  </w:num>
  <w:num w:numId="16">
    <w:abstractNumId w:val="28"/>
  </w:num>
  <w:num w:numId="17">
    <w:abstractNumId w:val="23"/>
  </w:num>
  <w:num w:numId="18">
    <w:abstractNumId w:val="16"/>
  </w:num>
  <w:num w:numId="19">
    <w:abstractNumId w:val="34"/>
  </w:num>
  <w:num w:numId="20">
    <w:abstractNumId w:val="27"/>
  </w:num>
  <w:num w:numId="21">
    <w:abstractNumId w:val="33"/>
  </w:num>
  <w:num w:numId="22">
    <w:abstractNumId w:val="5"/>
  </w:num>
  <w:num w:numId="23">
    <w:abstractNumId w:val="6"/>
  </w:num>
  <w:num w:numId="24">
    <w:abstractNumId w:val="25"/>
  </w:num>
  <w:num w:numId="25">
    <w:abstractNumId w:val="7"/>
  </w:num>
  <w:num w:numId="26">
    <w:abstractNumId w:val="10"/>
  </w:num>
  <w:num w:numId="27">
    <w:abstractNumId w:val="22"/>
  </w:num>
  <w:num w:numId="28">
    <w:abstractNumId w:val="0"/>
  </w:num>
  <w:num w:numId="29">
    <w:abstractNumId w:val="9"/>
  </w:num>
  <w:num w:numId="30">
    <w:abstractNumId w:val="31"/>
  </w:num>
  <w:num w:numId="31">
    <w:abstractNumId w:val="32"/>
  </w:num>
  <w:num w:numId="32">
    <w:abstractNumId w:val="13"/>
  </w:num>
  <w:num w:numId="33">
    <w:abstractNumId w:val="1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4797F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7F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7F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3760-B192-44CE-A59D-51D23B2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191</cp:revision>
  <dcterms:created xsi:type="dcterms:W3CDTF">2020-04-14T17:47:00Z</dcterms:created>
  <dcterms:modified xsi:type="dcterms:W3CDTF">2020-05-24T23:46:00Z</dcterms:modified>
</cp:coreProperties>
</file>