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1B" w:rsidRPr="00D04901" w:rsidRDefault="005D531B" w:rsidP="005D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01">
        <w:rPr>
          <w:rFonts w:ascii="Times New Roman" w:hAnsi="Times New Roman" w:cs="Times New Roman"/>
          <w:b/>
          <w:sz w:val="24"/>
          <w:szCs w:val="24"/>
        </w:rPr>
        <w:t>Temat lekcji: Obiad w restauracji. Część druga.</w:t>
      </w:r>
    </w:p>
    <w:p w:rsidR="005D531B" w:rsidRPr="00D04901" w:rsidRDefault="005D531B" w:rsidP="005D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01">
        <w:rPr>
          <w:rFonts w:ascii="Times New Roman" w:hAnsi="Times New Roman" w:cs="Times New Roman"/>
          <w:b/>
          <w:sz w:val="24"/>
          <w:szCs w:val="24"/>
        </w:rPr>
        <w:t>Dzień dobry! (</w:t>
      </w:r>
      <w:proofErr w:type="spellStart"/>
      <w:r w:rsidRPr="00D04901">
        <w:rPr>
          <w:rFonts w:ascii="Times New Roman" w:hAnsi="Times New Roman" w:cs="Times New Roman"/>
          <w:b/>
          <w:sz w:val="24"/>
          <w:szCs w:val="24"/>
        </w:rPr>
        <w:t>Guten</w:t>
      </w:r>
      <w:proofErr w:type="spellEnd"/>
      <w:r w:rsidRPr="00D04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901">
        <w:rPr>
          <w:rFonts w:ascii="Times New Roman" w:hAnsi="Times New Roman" w:cs="Times New Roman"/>
          <w:b/>
          <w:sz w:val="24"/>
          <w:szCs w:val="24"/>
        </w:rPr>
        <w:t>Morgen</w:t>
      </w:r>
      <w:proofErr w:type="spellEnd"/>
      <w:r w:rsidRPr="00D04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901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Pr="00D04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901">
        <w:rPr>
          <w:rFonts w:ascii="Times New Roman" w:hAnsi="Times New Roman" w:cs="Times New Roman"/>
          <w:b/>
          <w:sz w:val="24"/>
          <w:szCs w:val="24"/>
        </w:rPr>
        <w:t>Guten</w:t>
      </w:r>
      <w:proofErr w:type="spellEnd"/>
      <w:r w:rsidRPr="00D04901">
        <w:rPr>
          <w:rFonts w:ascii="Times New Roman" w:hAnsi="Times New Roman" w:cs="Times New Roman"/>
          <w:b/>
          <w:sz w:val="24"/>
          <w:szCs w:val="24"/>
        </w:rPr>
        <w:t xml:space="preserve"> Tag!)</w:t>
      </w:r>
    </w:p>
    <w:p w:rsidR="005D531B" w:rsidRPr="00D04901" w:rsidRDefault="005D531B" w:rsidP="005D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4901">
        <w:rPr>
          <w:rFonts w:ascii="Times New Roman" w:hAnsi="Times New Roman" w:cs="Times New Roman"/>
          <w:b/>
          <w:sz w:val="24"/>
          <w:szCs w:val="24"/>
        </w:rPr>
        <w:t>Ponieważ temat zamawiania w restauracji jest bardzo przydatny, poćwic</w:t>
      </w:r>
      <w:r>
        <w:rPr>
          <w:rFonts w:ascii="Times New Roman" w:hAnsi="Times New Roman" w:cs="Times New Roman"/>
          <w:b/>
          <w:sz w:val="24"/>
          <w:szCs w:val="24"/>
        </w:rPr>
        <w:t>zymy dziś słownictwo z ostatnich</w:t>
      </w:r>
      <w:r w:rsidRPr="00D04901">
        <w:rPr>
          <w:rFonts w:ascii="Times New Roman" w:hAnsi="Times New Roman" w:cs="Times New Roman"/>
          <w:b/>
          <w:sz w:val="24"/>
          <w:szCs w:val="24"/>
        </w:rPr>
        <w:t xml:space="preserve"> lekcji.</w:t>
      </w:r>
    </w:p>
    <w:p w:rsidR="005D531B" w:rsidRPr="00D04901" w:rsidRDefault="005D531B" w:rsidP="005D53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D04901">
        <w:rPr>
          <w:rFonts w:ascii="Times New Roman" w:hAnsi="Times New Roman" w:cs="Times New Roman"/>
          <w:b/>
          <w:sz w:val="24"/>
          <w:szCs w:val="24"/>
        </w:rPr>
        <w:t>Wykonaj poniższe zadania:</w:t>
      </w:r>
    </w:p>
    <w:p w:rsidR="005D531B" w:rsidRPr="002817F1" w:rsidRDefault="005D531B" w:rsidP="005D53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73874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1B" w:rsidRDefault="005D531B" w:rsidP="005D53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531B" w:rsidRDefault="005D531B" w:rsidP="005D53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531B" w:rsidRDefault="005D531B" w:rsidP="005D53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531B" w:rsidRPr="002817F1" w:rsidRDefault="005D531B" w:rsidP="005D53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lastRenderedPageBreak/>
        <w:t>Przepisz odmianę czasownika „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nehmen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” – brać, wziąć </w:t>
      </w:r>
    </w:p>
    <w:p w:rsidR="005D531B" w:rsidRPr="002817F1" w:rsidRDefault="005D531B" w:rsidP="005D53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1003"/>
        <w:gridCol w:w="1504"/>
        <w:gridCol w:w="992"/>
        <w:gridCol w:w="1985"/>
      </w:tblGrid>
      <w:tr w:rsidR="005D531B" w:rsidRPr="002817F1" w:rsidTr="0030564B">
        <w:tc>
          <w:tcPr>
            <w:tcW w:w="1003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</w:p>
        </w:tc>
        <w:tc>
          <w:tcPr>
            <w:tcW w:w="1504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nehme</w:t>
            </w:r>
            <w:proofErr w:type="spellEnd"/>
          </w:p>
        </w:tc>
        <w:tc>
          <w:tcPr>
            <w:tcW w:w="992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</w:p>
        </w:tc>
        <w:tc>
          <w:tcPr>
            <w:tcW w:w="1985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nehmen</w:t>
            </w:r>
            <w:proofErr w:type="spellEnd"/>
          </w:p>
        </w:tc>
      </w:tr>
      <w:tr w:rsidR="005D531B" w:rsidRPr="002817F1" w:rsidTr="0030564B">
        <w:tc>
          <w:tcPr>
            <w:tcW w:w="1003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04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nimmst</w:t>
            </w:r>
            <w:proofErr w:type="spellEnd"/>
          </w:p>
        </w:tc>
        <w:tc>
          <w:tcPr>
            <w:tcW w:w="992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985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nehmt</w:t>
            </w:r>
            <w:proofErr w:type="spellEnd"/>
          </w:p>
        </w:tc>
      </w:tr>
      <w:tr w:rsidR="005D531B" w:rsidRPr="002817F1" w:rsidTr="0030564B">
        <w:tc>
          <w:tcPr>
            <w:tcW w:w="1003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er/sie/es</w:t>
            </w:r>
          </w:p>
        </w:tc>
        <w:tc>
          <w:tcPr>
            <w:tcW w:w="1504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nimmt</w:t>
            </w:r>
            <w:proofErr w:type="spellEnd"/>
          </w:p>
        </w:tc>
        <w:tc>
          <w:tcPr>
            <w:tcW w:w="992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sie/Sie</w:t>
            </w:r>
          </w:p>
        </w:tc>
        <w:tc>
          <w:tcPr>
            <w:tcW w:w="1985" w:type="dxa"/>
          </w:tcPr>
          <w:p w:rsidR="005D531B" w:rsidRPr="002817F1" w:rsidRDefault="005D531B" w:rsidP="0030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7F1">
              <w:rPr>
                <w:rFonts w:ascii="Times New Roman" w:hAnsi="Times New Roman" w:cs="Times New Roman"/>
                <w:b/>
                <w:sz w:val="24"/>
                <w:szCs w:val="24"/>
              </w:rPr>
              <w:t>nehmen</w:t>
            </w:r>
            <w:proofErr w:type="spellEnd"/>
          </w:p>
        </w:tc>
      </w:tr>
    </w:tbl>
    <w:p w:rsidR="005D531B" w:rsidRPr="002817F1" w:rsidRDefault="005D531B" w:rsidP="005D531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Można ten czasownik również stosować w restauracji np. Wezmę zupę jarzynową.</w:t>
      </w:r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nehme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Gemüsesuppe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>.</w:t>
      </w:r>
    </w:p>
    <w:p w:rsidR="005D531B" w:rsidRDefault="005D531B" w:rsidP="005D5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901">
        <w:rPr>
          <w:rFonts w:ascii="Times New Roman" w:hAnsi="Times New Roman" w:cs="Times New Roman"/>
          <w:b/>
          <w:sz w:val="24"/>
          <w:szCs w:val="24"/>
        </w:rPr>
        <w:t>Dla osób chętnych:</w:t>
      </w:r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Przetłumacz zdania:</w:t>
      </w:r>
    </w:p>
    <w:p w:rsidR="005D531B" w:rsidRPr="002817F1" w:rsidRDefault="005D531B" w:rsidP="005D5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Nie mam karty dań.</w:t>
      </w:r>
    </w:p>
    <w:p w:rsidR="005D531B" w:rsidRPr="002817F1" w:rsidRDefault="005D531B" w:rsidP="005D5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Co chciałby pan zamówić?</w:t>
      </w:r>
    </w:p>
    <w:p w:rsidR="005D531B" w:rsidRPr="002817F1" w:rsidRDefault="005D531B" w:rsidP="005D5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On nie pije kawy.</w:t>
      </w:r>
    </w:p>
    <w:p w:rsidR="005D531B" w:rsidRPr="002817F1" w:rsidRDefault="005D531B" w:rsidP="005D5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Czy mają państwo rosół?</w:t>
      </w:r>
    </w:p>
    <w:p w:rsidR="005D531B" w:rsidRPr="002817F1" w:rsidRDefault="005D531B" w:rsidP="005D5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817F1">
        <w:rPr>
          <w:rFonts w:ascii="Times New Roman" w:hAnsi="Times New Roman" w:cs="Times New Roman"/>
          <w:b/>
          <w:sz w:val="24"/>
          <w:szCs w:val="24"/>
        </w:rPr>
        <w:t>Weźmiemy dwa kawałki ciasta i dwa soki pomarańczowe.</w:t>
      </w:r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Viel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Spaβ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viele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Grüβe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Eure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Deutschlehrerin</w:t>
      </w:r>
      <w:proofErr w:type="spellEnd"/>
    </w:p>
    <w:p w:rsidR="005D531B" w:rsidRPr="002817F1" w:rsidRDefault="005D531B" w:rsidP="005D53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7F1">
        <w:rPr>
          <w:rFonts w:ascii="Times New Roman" w:hAnsi="Times New Roman" w:cs="Times New Roman"/>
          <w:b/>
          <w:sz w:val="24"/>
          <w:szCs w:val="24"/>
        </w:rPr>
        <w:t>Frau</w:t>
      </w:r>
      <w:proofErr w:type="spellEnd"/>
      <w:r w:rsidRPr="002817F1">
        <w:rPr>
          <w:rFonts w:ascii="Times New Roman" w:hAnsi="Times New Roman" w:cs="Times New Roman"/>
          <w:b/>
          <w:sz w:val="24"/>
          <w:szCs w:val="24"/>
        </w:rPr>
        <w:t xml:space="preserve"> Stalmach</w:t>
      </w:r>
    </w:p>
    <w:p w:rsidR="005D531B" w:rsidRDefault="005D531B" w:rsidP="005D531B"/>
    <w:p w:rsidR="005D531B" w:rsidRPr="000070A2" w:rsidRDefault="005D531B" w:rsidP="005D531B">
      <w:pPr>
        <w:rPr>
          <w:rFonts w:ascii="Times New Roman" w:hAnsi="Times New Roman" w:cs="Times New Roman"/>
          <w:sz w:val="24"/>
          <w:szCs w:val="24"/>
        </w:rPr>
      </w:pPr>
    </w:p>
    <w:p w:rsidR="0068459B" w:rsidRPr="005D531B" w:rsidRDefault="0068459B">
      <w:pPr>
        <w:rPr>
          <w:rFonts w:ascii="Times New Roman" w:hAnsi="Times New Roman" w:cs="Times New Roman"/>
          <w:sz w:val="24"/>
          <w:szCs w:val="24"/>
        </w:rPr>
      </w:pPr>
    </w:p>
    <w:sectPr w:rsidR="0068459B" w:rsidRPr="005D531B" w:rsidSect="0064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3FB"/>
    <w:multiLevelType w:val="hybridMultilevel"/>
    <w:tmpl w:val="AC82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D0F"/>
    <w:multiLevelType w:val="hybridMultilevel"/>
    <w:tmpl w:val="6D3E5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31B"/>
    <w:rsid w:val="005D531B"/>
    <w:rsid w:val="0068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31B"/>
    <w:pPr>
      <w:ind w:left="720"/>
      <w:contextualSpacing/>
    </w:pPr>
  </w:style>
  <w:style w:type="table" w:styleId="Tabela-Siatka">
    <w:name w:val="Table Grid"/>
    <w:basedOn w:val="Standardowy"/>
    <w:uiPriority w:val="59"/>
    <w:rsid w:val="005D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2020-03-31T08:26:00Z</dcterms:created>
  <dcterms:modified xsi:type="dcterms:W3CDTF">2020-03-31T08:27:00Z</dcterms:modified>
</cp:coreProperties>
</file>