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C" w:rsidRDefault="00925E6C" w:rsidP="0012600D">
      <w:pPr>
        <w:spacing w:before="100" w:beforeAutospacing="1" w:after="100" w:afterAutospacing="1" w:line="679" w:lineRule="atLeast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Kochani</w:t>
      </w:r>
    </w:p>
    <w:p w:rsidR="00925E6C" w:rsidRDefault="00925E6C" w:rsidP="00925E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Witam po świątecznej przerwie. Mam nadzieję, że odpoczęliście, akumulatory naładowane i wracamy do rzeczywistości szkolnej. Która, choć inna niż zazwyczaj, wymaga zaangażowania i pracy.</w:t>
      </w:r>
    </w:p>
    <w:p w:rsidR="00925E6C" w:rsidRDefault="00925E6C" w:rsidP="00925E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ab/>
        <w:t xml:space="preserve">Mam nadzieję, że wszyscy jesteście w dobrym zdrowiu – również psychicznym ! </w:t>
      </w:r>
    </w:p>
    <w:p w:rsidR="00925E6C" w:rsidRDefault="00925E6C" w:rsidP="00A11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ab/>
        <w:t xml:space="preserve">Zachęcam do kontaktu- dziennik, classroom, </w:t>
      </w:r>
      <w:hyperlink r:id="rId4" w:history="1">
        <w:r w:rsidRPr="00C07A3A">
          <w:rPr>
            <w:rStyle w:val="Hipercze"/>
            <w:rFonts w:ascii="Times New Roman" w:eastAsia="Times New Roman" w:hAnsi="Times New Roman" w:cs="Times New Roman"/>
            <w:spacing w:val="-4"/>
            <w:kern w:val="36"/>
            <w:sz w:val="24"/>
            <w:szCs w:val="24"/>
            <w:lang w:eastAsia="pl-PL"/>
          </w:rPr>
          <w:t>jarosz.b@sp3pszczyna.pl</w:t>
        </w:r>
      </w:hyperlink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.</w:t>
      </w:r>
    </w:p>
    <w:p w:rsidR="0012600D" w:rsidRPr="00925E6C" w:rsidRDefault="0012600D" w:rsidP="00A11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</w:pPr>
      <w:r w:rsidRPr="00925E6C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 xml:space="preserve">Dziś chcę Wam zaproponować </w:t>
      </w:r>
      <w:r w:rsidR="00925E6C" w:rsidRPr="00925E6C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grę dla całej rodziny. Wykorzystajm</w:t>
      </w:r>
      <w:r w:rsidR="00A119B5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y czas, który spędzamy wspólnie na świetną zabawę, która z pewnością dla wszystkich uczestników będzie nie lada przeżyciem…</w:t>
      </w:r>
      <w:r w:rsidR="00A119B5" w:rsidRPr="00A119B5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sym w:font="Wingdings" w:char="F04A"/>
      </w:r>
    </w:p>
    <w:p w:rsidR="00925E6C" w:rsidRDefault="00925E6C" w:rsidP="0012600D">
      <w:pPr>
        <w:spacing w:before="100" w:beforeAutospacing="1" w:after="100" w:afterAutospacing="1" w:line="679" w:lineRule="atLeast"/>
        <w:outlineLvl w:val="0"/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</w:pPr>
      <w:r w:rsidRPr="00925E6C"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 xml:space="preserve">Pomysł na grę zaczerpnięty ze strony </w:t>
      </w:r>
      <w:r>
        <w:rPr>
          <w:rFonts w:ascii="Times New Roman" w:eastAsia="Times New Roman" w:hAnsi="Times New Roman" w:cs="Times New Roman"/>
          <w:spacing w:val="-4"/>
          <w:kern w:val="36"/>
          <w:sz w:val="24"/>
          <w:szCs w:val="24"/>
          <w:lang w:eastAsia="pl-PL"/>
        </w:rPr>
        <w:t>emocjedziecka.pl</w:t>
      </w:r>
    </w:p>
    <w:p w:rsidR="00925E6C" w:rsidRPr="00925E6C" w:rsidRDefault="00925E6C" w:rsidP="00925E6C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</w:rPr>
      </w:pPr>
      <w:r w:rsidRPr="00925E6C">
        <w:rPr>
          <w:rFonts w:asciiTheme="minorHAnsi" w:eastAsia="MS Mincho" w:hAnsi="MS Mincho" w:cstheme="minorHAnsi"/>
        </w:rPr>
        <w:t>➡</w:t>
      </w:r>
      <w:r w:rsidRPr="00925E6C">
        <w:rPr>
          <w:rFonts w:asciiTheme="minorHAnsi" w:hAnsiTheme="minorHAnsi" w:cstheme="minorHAnsi"/>
        </w:rPr>
        <w:t xml:space="preserve"> Każda osoba dostaje swój własny słoiczek, najlepiej ozdobiony własnoręcznie przez nią samą lub przynajmniej podpisany jej imieniem. Nie pomijamy tu żadnej osoby. Jeśli metodę stosujemy w domu – każdy mieszkaniec dostaje naczynie.</w:t>
      </w:r>
    </w:p>
    <w:p w:rsidR="00925E6C" w:rsidRPr="00925E6C" w:rsidRDefault="00925E6C" w:rsidP="00925E6C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</w:rPr>
      </w:pPr>
      <w:r w:rsidRPr="00925E6C">
        <w:rPr>
          <w:rFonts w:asciiTheme="minorHAnsi" w:eastAsia="MS Mincho" w:hAnsi="MS Mincho" w:cstheme="minorHAnsi"/>
        </w:rPr>
        <w:t>➡</w:t>
      </w:r>
      <w:r w:rsidRPr="00925E6C">
        <w:rPr>
          <w:rFonts w:asciiTheme="minorHAnsi" w:hAnsiTheme="minorHAnsi" w:cstheme="minorHAnsi"/>
        </w:rPr>
        <w:t xml:space="preserve"> Przygotowujemy dużo małych karteczek oraz łatwo dostępne przybory do pisania.</w:t>
      </w:r>
    </w:p>
    <w:p w:rsidR="00925E6C" w:rsidRPr="00925E6C" w:rsidRDefault="00925E6C" w:rsidP="00925E6C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</w:rPr>
      </w:pPr>
      <w:r w:rsidRPr="00925E6C">
        <w:rPr>
          <w:rFonts w:asciiTheme="minorHAnsi" w:eastAsia="MS Mincho" w:hAnsi="MS Mincho" w:cstheme="minorHAnsi"/>
        </w:rPr>
        <w:t>➡</w:t>
      </w:r>
      <w:r w:rsidRPr="00925E6C">
        <w:rPr>
          <w:rFonts w:asciiTheme="minorHAnsi" w:hAnsiTheme="minorHAnsi" w:cstheme="minorHAnsi"/>
        </w:rPr>
        <w:t xml:space="preserve"> Na karteczkach zapisujemy (lub rysujemy) POZYTYWNE rzeczy, na których przyłapaliśmy inną osobę z rodziny lub siebie samego – tak często jak tylko to jest możliwe. Karteczkę wrzucamy do słoika osoby przez nas chwalonej.</w:t>
      </w:r>
    </w:p>
    <w:p w:rsidR="00925E6C" w:rsidRPr="00925E6C" w:rsidRDefault="00925E6C" w:rsidP="00925E6C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</w:rPr>
      </w:pPr>
      <w:r w:rsidRPr="00925E6C">
        <w:rPr>
          <w:rFonts w:asciiTheme="minorHAnsi" w:hAnsiTheme="minorHAnsi" w:cstheme="minorHAnsi"/>
        </w:rPr>
        <w:br/>
      </w:r>
      <w:r w:rsidRPr="00925E6C">
        <w:rPr>
          <w:rStyle w:val="6qdm"/>
          <w:rFonts w:asciiTheme="minorHAnsi" w:eastAsia="MS Mincho" w:hAnsi="MS Mincho" w:cstheme="minorHAnsi"/>
        </w:rPr>
        <w:t>➡</w:t>
      </w:r>
      <w:r w:rsidRPr="00925E6C">
        <w:rPr>
          <w:rFonts w:asciiTheme="minorHAnsi" w:hAnsiTheme="minorHAnsi" w:cstheme="minorHAnsi"/>
        </w:rPr>
        <w:t> Raz w tygodniu wszyscy spotykamy się by przeczytać zapisy na karteczkach, które znajdują się w pojemniku. Dobrze jeśli towarzyszy temu rozmowa na temat tego co nas szczególnie ucieszyło, co zdziwiło, czego nowego dowiedzieliśmy się o sobie.</w:t>
      </w:r>
      <w:r w:rsidRPr="00925E6C">
        <w:rPr>
          <w:rFonts w:asciiTheme="minorHAnsi" w:hAnsiTheme="minorHAnsi" w:cstheme="minorHAnsi"/>
        </w:rPr>
        <w:br/>
        <w:t>To co ważne, to by w słoiczku faktycznie znajdowały się kartki dodane nie tylko przez innych ale także te dodane przez siebie.</w:t>
      </w:r>
    </w:p>
    <w:p w:rsidR="00925E6C" w:rsidRDefault="00925E6C" w:rsidP="00925E6C">
      <w:pPr>
        <w:pStyle w:val="NormalnyWeb"/>
        <w:shd w:val="clear" w:color="auto" w:fill="FFFFFF"/>
        <w:spacing w:before="0" w:beforeAutospacing="0" w:after="136" w:afterAutospacing="0"/>
        <w:rPr>
          <w:rStyle w:val="textexposedshow"/>
          <w:rFonts w:asciiTheme="minorHAnsi" w:hAnsiTheme="minorHAnsi" w:cstheme="minorHAnsi"/>
        </w:rPr>
      </w:pPr>
      <w:r w:rsidRPr="00925E6C">
        <w:rPr>
          <w:rStyle w:val="textexposedshow"/>
          <w:rFonts w:asciiTheme="minorHAnsi" w:hAnsiTheme="minorHAnsi" w:cstheme="minorHAnsi"/>
        </w:rPr>
        <w:t>Zapraszam do wypróbowania </w:t>
      </w:r>
      <w:r w:rsidRPr="00925E6C">
        <w:rPr>
          <w:rFonts w:asciiTheme="minorHAnsi" w:hAnsiTheme="minorHAnsi" w:cstheme="minorHAnsi"/>
          <w:noProof/>
        </w:rPr>
        <w:drawing>
          <wp:inline distT="0" distB="0" distL="0" distR="0">
            <wp:extent cx="155575" cy="155575"/>
            <wp:effectExtent l="19050" t="0" r="0" b="0"/>
            <wp:docPr id="5" name="Obraz 5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C" w:rsidRPr="00925E6C" w:rsidRDefault="00925E6C" w:rsidP="00925E6C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</w:rPr>
      </w:pPr>
    </w:p>
    <w:p w:rsidR="0012600D" w:rsidRDefault="0012600D">
      <w:r>
        <w:t>Coś dla relaksu:</w:t>
      </w:r>
    </w:p>
    <w:p w:rsidR="000C1AFE" w:rsidRDefault="0012600D">
      <w:hyperlink r:id="rId6" w:history="1">
        <w:r>
          <w:rPr>
            <w:rStyle w:val="Hipercze"/>
          </w:rPr>
          <w:t>https://wordwall.net/pl/resource/1241029/godzina-wychowawcza/spos%c3%b3b-na-pandemi%c4%99</w:t>
        </w:r>
      </w:hyperlink>
    </w:p>
    <w:sectPr w:rsidR="000C1AFE" w:rsidSect="000C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2600D"/>
    <w:rsid w:val="000C1AFE"/>
    <w:rsid w:val="0012600D"/>
    <w:rsid w:val="00925E6C"/>
    <w:rsid w:val="00A1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FE"/>
  </w:style>
  <w:style w:type="paragraph" w:styleId="Nagwek1">
    <w:name w:val="heading 1"/>
    <w:basedOn w:val="Normalny"/>
    <w:link w:val="Nagwek1Znak"/>
    <w:uiPriority w:val="9"/>
    <w:qFormat/>
    <w:rsid w:val="0012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0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60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2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00D"/>
    <w:rPr>
      <w:rFonts w:ascii="Tahoma" w:hAnsi="Tahoma" w:cs="Tahoma"/>
      <w:sz w:val="16"/>
      <w:szCs w:val="16"/>
    </w:rPr>
  </w:style>
  <w:style w:type="character" w:customStyle="1" w:styleId="6qdm">
    <w:name w:val="_6qdm"/>
    <w:basedOn w:val="Domylnaczcionkaakapitu"/>
    <w:rsid w:val="00925E6C"/>
  </w:style>
  <w:style w:type="character" w:customStyle="1" w:styleId="textexposedshow">
    <w:name w:val="text_exposed_show"/>
    <w:basedOn w:val="Domylnaczcionkaakapitu"/>
    <w:rsid w:val="0092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41029/godzina-wychowawcza/spos%c3%b3b-na-pandemi%c4%99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arosz.b@sp3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3</cp:revision>
  <dcterms:created xsi:type="dcterms:W3CDTF">2020-04-14T17:36:00Z</dcterms:created>
  <dcterms:modified xsi:type="dcterms:W3CDTF">2020-04-14T18:00:00Z</dcterms:modified>
</cp:coreProperties>
</file>